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75888115"/>
        <w:docPartObj>
          <w:docPartGallery w:val="Cover Pages"/>
          <w:docPartUnique/>
        </w:docPartObj>
      </w:sdtPr>
      <w:sdtEndPr>
        <w:rPr>
          <w:rFonts w:eastAsiaTheme="majorEastAsia" w:cstheme="majorBidi"/>
          <w:color w:val="000000" w:themeColor="text1"/>
          <w:sz w:val="18"/>
          <w:szCs w:val="18"/>
          <w:lang w:val="en-US"/>
        </w:rPr>
      </w:sdtEndPr>
      <w:sdtContent>
        <w:p w14:paraId="4C9099EE" w14:textId="77777777" w:rsidR="00503ECE" w:rsidRDefault="00503ECE"/>
        <w:p w14:paraId="626E2B81" w14:textId="30928CD1" w:rsidR="00EE4960" w:rsidRDefault="00503ECE" w:rsidP="00EE4960">
          <w:pPr>
            <w:rPr>
              <w:rFonts w:eastAsiaTheme="majorEastAsia" w:cstheme="majorBidi"/>
              <w:color w:val="000000" w:themeColor="text1"/>
              <w:sz w:val="18"/>
              <w:szCs w:val="18"/>
              <w:lang w:val="en-US"/>
            </w:rPr>
          </w:pPr>
          <w:r>
            <w:rPr>
              <w:noProof/>
              <w:lang w:eastAsia="zh-CN"/>
            </w:rPr>
            <mc:AlternateContent>
              <mc:Choice Requires="wps">
                <w:drawing>
                  <wp:anchor distT="0" distB="0" distL="182880" distR="182880" simplePos="0" relativeHeight="251660288" behindDoc="0" locked="0" layoutInCell="1" allowOverlap="1" wp14:anchorId="44396BB3" wp14:editId="69E57D54">
                    <wp:simplePos x="0" y="0"/>
                    <wp:positionH relativeFrom="margin">
                      <wp:posOffset>27940</wp:posOffset>
                    </wp:positionH>
                    <wp:positionV relativeFrom="page">
                      <wp:posOffset>2398395</wp:posOffset>
                    </wp:positionV>
                    <wp:extent cx="4458970" cy="3523615"/>
                    <wp:effectExtent l="0" t="0" r="0" b="6985"/>
                    <wp:wrapSquare wrapText="bothSides"/>
                    <wp:docPr id="131" name="Text Box 131"/>
                    <wp:cNvGraphicFramePr/>
                    <a:graphic xmlns:a="http://schemas.openxmlformats.org/drawingml/2006/main">
                      <a:graphicData uri="http://schemas.microsoft.com/office/word/2010/wordprocessingShape">
                        <wps:wsp>
                          <wps:cNvSpPr txBox="1"/>
                          <wps:spPr>
                            <a:xfrm>
                              <a:off x="0" y="0"/>
                              <a:ext cx="4458970" cy="3523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CAC3E" w14:textId="77777777" w:rsidR="00503ECE" w:rsidRDefault="00503ECE">
                                <w:pPr>
                                  <w:pStyle w:val="NoSpacing"/>
                                  <w:spacing w:before="40" w:after="560" w:line="216" w:lineRule="auto"/>
                                  <w:rPr>
                                    <w:color w:val="4472C4" w:themeColor="accent1"/>
                                    <w:sz w:val="72"/>
                                    <w:szCs w:val="72"/>
                                  </w:rPr>
                                </w:pPr>
                                <w:r>
                                  <w:rPr>
                                    <w:noProof/>
                                    <w:color w:val="4472C4" w:themeColor="accent1"/>
                                    <w:sz w:val="72"/>
                                    <w:szCs w:val="72"/>
                                  </w:rPr>
                                  <w:drawing>
                                    <wp:inline distT="0" distB="0" distL="0" distR="0" wp14:anchorId="2368FC6E" wp14:editId="0DA8C016">
                                      <wp:extent cx="1695277" cy="2813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INC Network_Blue_RGB.png"/>
                                              <pic:cNvPicPr/>
                                            </pic:nvPicPr>
                                            <pic:blipFill>
                                              <a:blip r:embed="rId8">
                                                <a:extLst>
                                                  <a:ext uri="{28A0092B-C50C-407E-A947-70E740481C1C}">
                                                    <a14:useLocalDpi xmlns:a14="http://schemas.microsoft.com/office/drawing/2010/main" val="0"/>
                                                  </a:ext>
                                                </a:extLst>
                                              </a:blip>
                                              <a:stretch>
                                                <a:fillRect/>
                                              </a:stretch>
                                            </pic:blipFill>
                                            <pic:spPr>
                                              <a:xfrm>
                                                <a:off x="0" y="0"/>
                                                <a:ext cx="1830438" cy="303786"/>
                                              </a:xfrm>
                                              <a:prstGeom prst="rect">
                                                <a:avLst/>
                                              </a:prstGeom>
                                            </pic:spPr>
                                          </pic:pic>
                                        </a:graphicData>
                                      </a:graphic>
                                    </wp:inline>
                                  </w:drawing>
                                </w:r>
                              </w:p>
                              <w:p w14:paraId="0198A89C" w14:textId="7670B124" w:rsidR="00FE3CA5" w:rsidRDefault="004B52F3" w:rsidP="00FE3CA5">
                                <w:pPr>
                                  <w:pStyle w:val="NoSpacing"/>
                                  <w:spacing w:before="40" w:after="560" w:line="216" w:lineRule="auto"/>
                                </w:pPr>
                                <w:sdt>
                                  <w:sdtPr>
                                    <w:rPr>
                                      <w:rFonts w:ascii="Helvetica" w:hAnsi="Helvetica"/>
                                      <w:color w:val="000000" w:themeColor="text1"/>
                                      <w:sz w:val="72"/>
                                      <w:szCs w:val="72"/>
                                    </w:rPr>
                                    <w:alias w:val="Title"/>
                                    <w:tag w:val=""/>
                                    <w:id w:val="983049458"/>
                                    <w:dataBinding w:prefixMappings="xmlns:ns0='http://purl.org/dc/elements/1.1/' xmlns:ns1='http://schemas.openxmlformats.org/package/2006/metadata/core-properties' " w:xpath="/ns1:coreProperties[1]/ns0:title[1]" w:storeItemID="{6C3C8BC8-F283-45AE-878A-BAB7291924A1}"/>
                                    <w:text/>
                                  </w:sdtPr>
                                  <w:sdtEndPr/>
                                  <w:sdtContent>
                                    <w:r w:rsidR="00FE3CA5">
                                      <w:rPr>
                                        <w:rFonts w:ascii="Helvetica" w:hAnsi="Helvetica"/>
                                        <w:color w:val="000000" w:themeColor="text1"/>
                                        <w:sz w:val="72"/>
                                        <w:szCs w:val="72"/>
                                      </w:rPr>
                                      <w:t>Grants guidance and application form 2020</w:t>
                                    </w:r>
                                  </w:sdtContent>
                                </w:sdt>
                                <w:r w:rsidR="00FE3CA5">
                                  <w:rPr>
                                    <w:rFonts w:ascii="Helvetica" w:hAnsi="Helvetica"/>
                                    <w:color w:val="000000" w:themeColor="text1"/>
                                    <w:sz w:val="72"/>
                                    <w:szCs w:val="72"/>
                                  </w:rPr>
                                  <w:t xml:space="preserve"> </w:t>
                                </w:r>
                              </w:p>
                              <w:p w14:paraId="5889133B" w14:textId="77777777" w:rsidR="00503ECE" w:rsidRPr="00A2256A" w:rsidRDefault="004B52F3">
                                <w:pPr>
                                  <w:pStyle w:val="NoSpacing"/>
                                  <w:spacing w:before="80" w:after="40"/>
                                  <w:rPr>
                                    <w:rFonts w:ascii="Helvetica" w:hAnsi="Helvetica"/>
                                    <w:caps/>
                                    <w:color w:val="000000" w:themeColor="text1"/>
                                    <w:sz w:val="24"/>
                                  </w:rPr>
                                </w:pPr>
                                <w:sdt>
                                  <w:sdtPr>
                                    <w:rPr>
                                      <w:rFonts w:ascii="Helvetica" w:hAnsi="Helvetica"/>
                                      <w:caps/>
                                      <w:color w:val="000000" w:themeColor="text1"/>
                                      <w:sz w:val="24"/>
                                    </w:rPr>
                                    <w:alias w:val="Author"/>
                                    <w:tag w:val=""/>
                                    <w:id w:val="-1200159222"/>
                                    <w:dataBinding w:prefixMappings="xmlns:ns0='http://purl.org/dc/elements/1.1/' xmlns:ns1='http://schemas.openxmlformats.org/package/2006/metadata/core-properties' " w:xpath="/ns1:coreProperties[1]/ns0:creator[1]" w:storeItemID="{6C3C8BC8-F283-45AE-878A-BAB7291924A1}"/>
                                    <w:text/>
                                  </w:sdtPr>
                                  <w:sdtEndPr/>
                                  <w:sdtContent>
                                    <w:r w:rsidR="00321DA2">
                                      <w:rPr>
                                        <w:rFonts w:ascii="Helvetica" w:hAnsi="Helvetica"/>
                                        <w:caps/>
                                        <w:color w:val="000000" w:themeColor="text1"/>
                                        <w:sz w:val="24"/>
                                      </w:rPr>
                                      <w:t>BALTIC INDEPENDENT MEDIA PROGRAMME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4396BB3" id="_x0000_t202" coordsize="21600,21600" o:spt="202" path="m,l,21600r21600,l21600,xe">
                    <v:stroke joinstyle="miter"/>
                    <v:path gradientshapeok="t" o:connecttype="rect"/>
                  </v:shapetype>
                  <v:shape id="Text Box 131" o:spid="_x0000_s1026" type="#_x0000_t202" style="position:absolute;margin-left:2.2pt;margin-top:188.85pt;width:351.1pt;height:277.4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" filled="f" stroked="f" strokeweight=".5pt">
                    <v:textbox inset="0,0,0,0">
                      <w:txbxContent>
                        <w:p w14:paraId="3BECAC3E" w14:textId="77777777" w:rsidR="00503ECE" w:rsidRDefault="00503ECE">
                          <w:pPr>
                            <w:pStyle w:val="NoSpacing"/>
                            <w:spacing w:before="40" w:after="560" w:line="216" w:lineRule="auto"/>
                            <w:rPr>
                              <w:color w:val="4472C4" w:themeColor="accent1"/>
                              <w:sz w:val="72"/>
                              <w:szCs w:val="72"/>
                            </w:rPr>
                          </w:pPr>
                          <w:r>
                            <w:rPr>
                              <w:noProof/>
                              <w:color w:val="4472C4" w:themeColor="accent1"/>
                              <w:sz w:val="72"/>
                              <w:szCs w:val="72"/>
                            </w:rPr>
                            <w:drawing>
                              <wp:inline distT="0" distB="0" distL="0" distR="0" wp14:anchorId="2368FC6E" wp14:editId="0DA8C016">
                                <wp:extent cx="1695277" cy="2813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INC Network_Blue_RGB.png"/>
                                        <pic:cNvPicPr/>
                                      </pic:nvPicPr>
                                      <pic:blipFill>
                                        <a:blip r:embed="rId9">
                                          <a:extLst>
                                            <a:ext uri="{28A0092B-C50C-407E-A947-70E740481C1C}">
                                              <a14:useLocalDpi xmlns:a14="http://schemas.microsoft.com/office/drawing/2010/main" val="0"/>
                                            </a:ext>
                                          </a:extLst>
                                        </a:blip>
                                        <a:stretch>
                                          <a:fillRect/>
                                        </a:stretch>
                                      </pic:blipFill>
                                      <pic:spPr>
                                        <a:xfrm>
                                          <a:off x="0" y="0"/>
                                          <a:ext cx="1830438" cy="303786"/>
                                        </a:xfrm>
                                        <a:prstGeom prst="rect">
                                          <a:avLst/>
                                        </a:prstGeom>
                                      </pic:spPr>
                                    </pic:pic>
                                  </a:graphicData>
                                </a:graphic>
                              </wp:inline>
                            </w:drawing>
                          </w:r>
                        </w:p>
                        <w:p w14:paraId="0198A89C" w14:textId="7670B124" w:rsidR="00FE3CA5" w:rsidRDefault="006964B4" w:rsidP="00FE3CA5">
                          <w:pPr>
                            <w:pStyle w:val="NoSpacing"/>
                            <w:spacing w:before="40" w:after="560" w:line="216" w:lineRule="auto"/>
                          </w:pPr>
                          <w:sdt>
                            <w:sdtPr>
                              <w:rPr>
                                <w:rFonts w:ascii="Helvetica" w:hAnsi="Helvetica"/>
                                <w:color w:val="000000" w:themeColor="text1"/>
                                <w:sz w:val="72"/>
                                <w:szCs w:val="72"/>
                              </w:rPr>
                              <w:alias w:val="Title"/>
                              <w:tag w:val=""/>
                              <w:id w:val="983049458"/>
                              <w:dataBinding w:prefixMappings="xmlns:ns0='http://purl.org/dc/elements/1.1/' xmlns:ns1='http://schemas.openxmlformats.org/package/2006/metadata/core-properties' " w:xpath="/ns1:coreProperties[1]/ns0:title[1]" w:storeItemID="{6C3C8BC8-F283-45AE-878A-BAB7291924A1}"/>
                              <w:text/>
                            </w:sdtPr>
                            <w:sdtEndPr/>
                            <w:sdtContent>
                              <w:r w:rsidR="00FE3CA5">
                                <w:rPr>
                                  <w:rFonts w:ascii="Helvetica" w:hAnsi="Helvetica"/>
                                  <w:color w:val="000000" w:themeColor="text1"/>
                                  <w:sz w:val="72"/>
                                  <w:szCs w:val="72"/>
                                </w:rPr>
                                <w:t>Grants guidance and application form 2020</w:t>
                              </w:r>
                            </w:sdtContent>
                          </w:sdt>
                          <w:r w:rsidR="00FE3CA5">
                            <w:rPr>
                              <w:rFonts w:ascii="Helvetica" w:hAnsi="Helvetica"/>
                              <w:color w:val="000000" w:themeColor="text1"/>
                              <w:sz w:val="72"/>
                              <w:szCs w:val="72"/>
                            </w:rPr>
                            <w:t xml:space="preserve"> </w:t>
                          </w:r>
                        </w:p>
                        <w:p w14:paraId="5889133B" w14:textId="77777777" w:rsidR="00503ECE" w:rsidRPr="00A2256A" w:rsidRDefault="006964B4">
                          <w:pPr>
                            <w:pStyle w:val="NoSpacing"/>
                            <w:spacing w:before="80" w:after="40"/>
                            <w:rPr>
                              <w:rFonts w:ascii="Helvetica" w:hAnsi="Helvetica"/>
                              <w:caps/>
                              <w:color w:val="000000" w:themeColor="text1"/>
                              <w:sz w:val="24"/>
                            </w:rPr>
                          </w:pPr>
                          <w:sdt>
                            <w:sdtPr>
                              <w:rPr>
                                <w:rFonts w:ascii="Helvetica" w:hAnsi="Helvetica"/>
                                <w:caps/>
                                <w:color w:val="000000" w:themeColor="text1"/>
                                <w:sz w:val="24"/>
                              </w:rPr>
                              <w:alias w:val="Author"/>
                              <w:tag w:val=""/>
                              <w:id w:val="-1200159222"/>
                              <w:dataBinding w:prefixMappings="xmlns:ns0='http://purl.org/dc/elements/1.1/' xmlns:ns1='http://schemas.openxmlformats.org/package/2006/metadata/core-properties' " w:xpath="/ns1:coreProperties[1]/ns0:creator[1]" w:storeItemID="{6C3C8BC8-F283-45AE-878A-BAB7291924A1}"/>
                              <w:text/>
                            </w:sdtPr>
                            <w:sdtEndPr/>
                            <w:sdtContent>
                              <w:r w:rsidR="00321DA2">
                                <w:rPr>
                                  <w:rFonts w:ascii="Helvetica" w:hAnsi="Helvetica"/>
                                  <w:caps/>
                                  <w:color w:val="000000" w:themeColor="text1"/>
                                  <w:sz w:val="24"/>
                                </w:rPr>
                                <w:t>BALTIC INDEPENDENT MEDIA PROGRAMME</w:t>
                              </w:r>
                            </w:sdtContent>
                          </w:sdt>
                        </w:p>
                      </w:txbxContent>
                    </v:textbox>
                    <w10:wrap type="square" anchorx="margin" anchory="page"/>
                  </v:shape>
                </w:pict>
              </mc:Fallback>
            </mc:AlternateContent>
          </w:r>
          <w:r w:rsidR="00A2256A">
            <w:rPr>
              <w:rFonts w:eastAsiaTheme="majorEastAsia" w:cstheme="majorBidi"/>
              <w:color w:val="000000" w:themeColor="text1"/>
              <w:sz w:val="18"/>
              <w:szCs w:val="18"/>
              <w:lang w:val="en-US"/>
            </w:rPr>
            <w:t xml:space="preserve"> </w:t>
          </w:r>
          <w:r>
            <w:rPr>
              <w:rFonts w:eastAsiaTheme="majorEastAsia" w:cstheme="majorBidi"/>
              <w:color w:val="000000" w:themeColor="text1"/>
              <w:sz w:val="18"/>
              <w:szCs w:val="18"/>
              <w:lang w:val="en-US"/>
            </w:rPr>
            <w:br w:type="page"/>
          </w:r>
        </w:p>
      </w:sdtContent>
    </w:sdt>
    <w:p w14:paraId="445AB630" w14:textId="65299AD5" w:rsidR="00B053F9" w:rsidRPr="00EC469B" w:rsidRDefault="00B053F9" w:rsidP="00EC469B">
      <w:pPr>
        <w:spacing w:line="276" w:lineRule="auto"/>
        <w:jc w:val="both"/>
        <w:rPr>
          <w:color w:val="000000" w:themeColor="text1"/>
          <w:sz w:val="18"/>
        </w:rPr>
      </w:pPr>
      <w:r w:rsidRPr="00EC469B">
        <w:rPr>
          <w:kern w:val="28"/>
          <w:sz w:val="32"/>
        </w:rPr>
        <w:lastRenderedPageBreak/>
        <w:t xml:space="preserve">Grants programme 2020 </w:t>
      </w:r>
    </w:p>
    <w:p w14:paraId="670C3902" w14:textId="77777777" w:rsidR="00B053F9" w:rsidRPr="00C760EA" w:rsidRDefault="00B053F9" w:rsidP="00EC469B">
      <w:pPr>
        <w:spacing w:line="276" w:lineRule="auto"/>
        <w:contextualSpacing/>
        <w:jc w:val="both"/>
        <w:rPr>
          <w:rFonts w:eastAsia="Times New Roman" w:cs="Arial"/>
          <w:b/>
          <w:color w:val="000000"/>
          <w:sz w:val="18"/>
          <w:szCs w:val="18"/>
        </w:rPr>
      </w:pPr>
    </w:p>
    <w:p w14:paraId="5AF3FF4E" w14:textId="1C7FC024" w:rsidR="00B053F9" w:rsidRPr="00C760EA" w:rsidRDefault="00B053F9" w:rsidP="00EC469B">
      <w:pPr>
        <w:pStyle w:val="NormalWeb"/>
        <w:shd w:val="clear" w:color="auto" w:fill="FFFFFF"/>
        <w:spacing w:before="0" w:beforeAutospacing="0" w:after="0" w:afterAutospacing="0" w:line="276" w:lineRule="auto"/>
        <w:jc w:val="both"/>
        <w:rPr>
          <w:rFonts w:ascii="Helvetica" w:hAnsi="Helvetica"/>
          <w:color w:val="201F1E"/>
          <w:sz w:val="20"/>
          <w:szCs w:val="20"/>
        </w:rPr>
      </w:pPr>
      <w:r w:rsidRPr="00C760EA">
        <w:rPr>
          <w:rFonts w:ascii="Helvetica" w:hAnsi="Helvetica" w:cs="Arial"/>
          <w:b/>
          <w:bCs/>
          <w:color w:val="000000"/>
          <w:sz w:val="20"/>
          <w:szCs w:val="20"/>
          <w:bdr w:val="none" w:sz="0" w:space="0" w:color="auto" w:frame="1"/>
        </w:rPr>
        <w:t>Editorially independent media organisations acting in the public interest are vital to democratic processes. They hold power to account and ensure that citizens can make informed decisions about the issues that shape their lives. A</w:t>
      </w:r>
      <w:bookmarkStart w:id="0" w:name="_GoBack"/>
      <w:bookmarkEnd w:id="0"/>
      <w:r w:rsidRPr="00C760EA">
        <w:rPr>
          <w:rFonts w:ascii="Helvetica" w:hAnsi="Helvetica" w:cs="Arial"/>
          <w:b/>
          <w:bCs/>
          <w:color w:val="000000"/>
          <w:sz w:val="20"/>
          <w:szCs w:val="20"/>
          <w:bdr w:val="none" w:sz="0" w:space="0" w:color="auto" w:frame="1"/>
        </w:rPr>
        <w:t xml:space="preserve">nd local news matters too. That is why a diverse range of </w:t>
      </w:r>
      <w:r w:rsidRPr="00E938F6">
        <w:rPr>
          <w:rFonts w:ascii="Arial" w:hAnsi="Arial" w:cs="Arial"/>
          <w:b/>
          <w:bCs/>
          <w:color w:val="000000"/>
          <w:sz w:val="20"/>
          <w:szCs w:val="20"/>
          <w:bdr w:val="none" w:sz="0" w:space="0" w:color="auto" w:frame="1"/>
        </w:rPr>
        <w:t xml:space="preserve">national and </w:t>
      </w:r>
      <w:r w:rsidRPr="00EC469B">
        <w:rPr>
          <w:rFonts w:ascii="Arial" w:hAnsi="Arial"/>
          <w:b/>
          <w:color w:val="000000"/>
          <w:sz w:val="20"/>
          <w:bdr w:val="none" w:sz="0" w:space="0" w:color="auto" w:frame="1"/>
        </w:rPr>
        <w:t>regional, electronic</w:t>
      </w:r>
      <w:r w:rsidRPr="00E938F6">
        <w:rPr>
          <w:rFonts w:ascii="Arial" w:hAnsi="Arial" w:cs="Arial"/>
          <w:b/>
          <w:bCs/>
          <w:color w:val="000000"/>
          <w:sz w:val="20"/>
          <w:szCs w:val="20"/>
          <w:bdr w:val="none" w:sz="0" w:space="0" w:color="auto" w:frame="1"/>
        </w:rPr>
        <w:t xml:space="preserve"> and </w:t>
      </w:r>
      <w:r w:rsidRPr="00DB5CDB">
        <w:rPr>
          <w:rFonts w:ascii="Arial" w:hAnsi="Arial"/>
          <w:b/>
          <w:color w:val="000000"/>
          <w:sz w:val="20"/>
          <w:bdr w:val="none" w:sz="0" w:space="0" w:color="auto" w:frame="1"/>
        </w:rPr>
        <w:t xml:space="preserve">print </w:t>
      </w:r>
      <w:r w:rsidRPr="00E938F6">
        <w:rPr>
          <w:rFonts w:ascii="Arial" w:hAnsi="Arial" w:cs="Arial"/>
          <w:b/>
          <w:bCs/>
          <w:color w:val="000000"/>
          <w:sz w:val="20"/>
          <w:szCs w:val="20"/>
          <w:bdr w:val="none" w:sz="0" w:space="0" w:color="auto" w:frame="1"/>
        </w:rPr>
        <w:t>as well as</w:t>
      </w:r>
      <w:r w:rsidRPr="00DB5CDB">
        <w:rPr>
          <w:rFonts w:ascii="Arial" w:hAnsi="Arial"/>
          <w:b/>
          <w:color w:val="000000"/>
          <w:sz w:val="20"/>
          <w:bdr w:val="none" w:sz="0" w:space="0" w:color="auto" w:frame="1"/>
        </w:rPr>
        <w:t xml:space="preserve"> social media</w:t>
      </w:r>
      <w:r w:rsidRPr="00E938F6">
        <w:rPr>
          <w:rFonts w:ascii="Arial" w:hAnsi="Arial" w:cs="Arial"/>
          <w:b/>
          <w:bCs/>
          <w:color w:val="000000"/>
          <w:sz w:val="20"/>
          <w:szCs w:val="20"/>
          <w:bdr w:val="none" w:sz="0" w:space="0" w:color="auto" w:frame="1"/>
        </w:rPr>
        <w:t xml:space="preserve"> outlets in the Baltic States </w:t>
      </w:r>
      <w:r w:rsidRPr="00DB5CDB">
        <w:rPr>
          <w:rFonts w:ascii="Arial" w:hAnsi="Arial"/>
          <w:b/>
          <w:color w:val="000000"/>
          <w:sz w:val="20"/>
          <w:bdr w:val="none" w:sz="0" w:space="0" w:color="auto" w:frame="1"/>
        </w:rPr>
        <w:t>should thrive</w:t>
      </w:r>
      <w:r>
        <w:rPr>
          <w:rFonts w:ascii="Arial" w:hAnsi="Arial" w:cs="Arial"/>
          <w:b/>
          <w:bCs/>
          <w:color w:val="000000"/>
          <w:sz w:val="20"/>
          <w:szCs w:val="20"/>
          <w:bdr w:val="none" w:sz="0" w:space="0" w:color="auto" w:frame="1"/>
        </w:rPr>
        <w:t>,</w:t>
      </w:r>
      <w:r w:rsidRPr="00E938F6">
        <w:rPr>
          <w:rFonts w:ascii="Arial" w:hAnsi="Arial" w:cs="Arial"/>
          <w:b/>
          <w:bCs/>
          <w:color w:val="000000"/>
          <w:sz w:val="20"/>
          <w:szCs w:val="20"/>
          <w:bdr w:val="none" w:sz="0" w:space="0" w:color="auto" w:frame="1"/>
        </w:rPr>
        <w:t xml:space="preserve"> including those </w:t>
      </w:r>
      <w:r>
        <w:rPr>
          <w:rFonts w:ascii="Arial" w:hAnsi="Arial" w:cs="Arial"/>
          <w:b/>
          <w:bCs/>
          <w:color w:val="000000"/>
          <w:sz w:val="20"/>
          <w:szCs w:val="20"/>
          <w:bdr w:val="none" w:sz="0" w:space="0" w:color="auto" w:frame="1"/>
        </w:rPr>
        <w:t>that</w:t>
      </w:r>
      <w:r w:rsidRPr="00E938F6">
        <w:rPr>
          <w:rFonts w:ascii="Arial" w:hAnsi="Arial" w:cs="Arial"/>
          <w:b/>
          <w:bCs/>
          <w:color w:val="000000"/>
          <w:sz w:val="20"/>
          <w:szCs w:val="20"/>
          <w:bdr w:val="none" w:sz="0" w:space="0" w:color="auto" w:frame="1"/>
        </w:rPr>
        <w:t xml:space="preserve"> produce content and have audience</w:t>
      </w:r>
      <w:r>
        <w:rPr>
          <w:rFonts w:ascii="Arial" w:hAnsi="Arial" w:cs="Arial"/>
          <w:b/>
          <w:bCs/>
          <w:color w:val="000000"/>
          <w:sz w:val="20"/>
          <w:szCs w:val="20"/>
          <w:bdr w:val="none" w:sz="0" w:space="0" w:color="auto" w:frame="1"/>
        </w:rPr>
        <w:t>s</w:t>
      </w:r>
      <w:r w:rsidRPr="00E938F6">
        <w:rPr>
          <w:rFonts w:ascii="Arial" w:hAnsi="Arial" w:cs="Arial"/>
          <w:b/>
          <w:bCs/>
          <w:color w:val="000000"/>
          <w:sz w:val="20"/>
          <w:szCs w:val="20"/>
          <w:bdr w:val="none" w:sz="0" w:space="0" w:color="auto" w:frame="1"/>
        </w:rPr>
        <w:t xml:space="preserve"> in Russian </w:t>
      </w:r>
      <w:r w:rsidRPr="00DB5CDB">
        <w:rPr>
          <w:rFonts w:ascii="Arial" w:hAnsi="Arial"/>
          <w:b/>
          <w:color w:val="000000"/>
          <w:sz w:val="20"/>
          <w:bdr w:val="none" w:sz="0" w:space="0" w:color="auto" w:frame="1"/>
        </w:rPr>
        <w:t>language.</w:t>
      </w:r>
    </w:p>
    <w:p w14:paraId="5D963DA8" w14:textId="133E1B25" w:rsidR="00B053F9" w:rsidRPr="00C760EA" w:rsidRDefault="00B053F9" w:rsidP="00B053F9">
      <w:pPr>
        <w:pStyle w:val="NormalWeb"/>
        <w:shd w:val="clear" w:color="auto" w:fill="FFFFFF"/>
        <w:spacing w:before="0" w:beforeAutospacing="0" w:after="0" w:afterAutospacing="0" w:line="276" w:lineRule="auto"/>
        <w:jc w:val="both"/>
        <w:rPr>
          <w:rFonts w:ascii="Helvetica" w:hAnsi="Helvetica"/>
          <w:color w:val="201F1E"/>
        </w:rPr>
      </w:pPr>
    </w:p>
    <w:p w14:paraId="67C84C91" w14:textId="39B6829E" w:rsidR="00B053F9" w:rsidRPr="00DB5CDB" w:rsidRDefault="00B053F9" w:rsidP="00EC469B">
      <w:pPr>
        <w:pStyle w:val="NormalWeb"/>
        <w:shd w:val="clear" w:color="auto" w:fill="FFFFFF"/>
        <w:spacing w:before="0" w:beforeAutospacing="0" w:after="0" w:afterAutospacing="0" w:line="276" w:lineRule="auto"/>
        <w:jc w:val="both"/>
        <w:rPr>
          <w:rFonts w:ascii="Helvetica" w:hAnsi="Helvetica"/>
          <w:color w:val="000000"/>
          <w:sz w:val="20"/>
          <w:bdr w:val="none" w:sz="0" w:space="0" w:color="auto" w:frame="1"/>
        </w:rPr>
      </w:pPr>
      <w:r w:rsidRPr="00C760EA">
        <w:rPr>
          <w:rFonts w:ascii="Helvetica" w:hAnsi="Helvetica" w:cs="Arial"/>
          <w:color w:val="000000"/>
          <w:sz w:val="20"/>
          <w:szCs w:val="20"/>
          <w:bdr w:val="none" w:sz="0" w:space="0" w:color="auto" w:frame="1"/>
        </w:rPr>
        <w:t xml:space="preserve">The Baltic Independent Media Programme is a three-year programme of support to predominantly Russian language media outlets in Estonia, Latvia and Lithuania. It seeks to strengthen </w:t>
      </w:r>
      <w:r w:rsidRPr="00D86935">
        <w:rPr>
          <w:rFonts w:ascii="Helvetica" w:hAnsi="Helvetica" w:cs="Arial"/>
          <w:color w:val="000000"/>
          <w:sz w:val="20"/>
          <w:szCs w:val="20"/>
          <w:bdr w:val="none" w:sz="0" w:space="0" w:color="auto" w:frame="1"/>
        </w:rPr>
        <w:t>media outlets’ current offering and help them expand into new areas of activity.</w:t>
      </w:r>
    </w:p>
    <w:p w14:paraId="0A2E3E28" w14:textId="77777777" w:rsidR="00B053F9" w:rsidRPr="00DB5CDB" w:rsidRDefault="00B053F9" w:rsidP="00EC469B">
      <w:pPr>
        <w:pStyle w:val="NormalWeb"/>
        <w:shd w:val="clear" w:color="auto" w:fill="FFFFFF"/>
        <w:spacing w:before="0" w:beforeAutospacing="0" w:after="0" w:afterAutospacing="0" w:line="276" w:lineRule="auto"/>
        <w:jc w:val="both"/>
        <w:rPr>
          <w:rFonts w:ascii="Helvetica" w:hAnsi="Helvetica"/>
          <w:color w:val="000000"/>
          <w:sz w:val="20"/>
          <w:bdr w:val="none" w:sz="0" w:space="0" w:color="auto" w:frame="1"/>
        </w:rPr>
      </w:pPr>
    </w:p>
    <w:p w14:paraId="2B133217" w14:textId="68758BA5" w:rsidR="00B053F9" w:rsidRPr="00C760EA" w:rsidRDefault="00B053F9" w:rsidP="00DB5CDB">
      <w:pPr>
        <w:spacing w:line="276" w:lineRule="auto"/>
        <w:contextualSpacing/>
        <w:jc w:val="both"/>
        <w:rPr>
          <w:rFonts w:eastAsia="Times New Roman" w:cs="Arial"/>
          <w:bCs/>
          <w:color w:val="000000"/>
          <w:szCs w:val="20"/>
        </w:rPr>
      </w:pPr>
      <w:r w:rsidRPr="00C760EA">
        <w:rPr>
          <w:rFonts w:eastAsia="Times New Roman" w:cs="Arial"/>
          <w:bCs/>
          <w:color w:val="000000"/>
          <w:szCs w:val="20"/>
        </w:rPr>
        <w:t>We are now proposing to issue a number of grants of up to €20,000, to support outlets create popular content and be sustainable.</w:t>
      </w:r>
    </w:p>
    <w:p w14:paraId="1A75609E" w14:textId="77777777" w:rsidR="00B053F9" w:rsidRPr="00C760EA" w:rsidRDefault="00B053F9" w:rsidP="00DB5CDB">
      <w:pPr>
        <w:spacing w:line="276" w:lineRule="auto"/>
        <w:contextualSpacing/>
        <w:jc w:val="both"/>
        <w:rPr>
          <w:rFonts w:eastAsia="Times New Roman" w:cs="Arial"/>
          <w:bCs/>
          <w:color w:val="000000"/>
          <w:szCs w:val="20"/>
        </w:rPr>
      </w:pPr>
    </w:p>
    <w:p w14:paraId="24085315" w14:textId="10916608" w:rsidR="00B053F9" w:rsidRPr="00C760EA" w:rsidRDefault="00B053F9" w:rsidP="00DB5CDB">
      <w:pPr>
        <w:spacing w:line="276" w:lineRule="auto"/>
        <w:contextualSpacing/>
        <w:jc w:val="both"/>
        <w:rPr>
          <w:rFonts w:eastAsia="Times New Roman" w:cs="Arial"/>
          <w:bCs/>
          <w:color w:val="000000"/>
          <w:szCs w:val="20"/>
        </w:rPr>
      </w:pPr>
      <w:r w:rsidRPr="00C760EA">
        <w:rPr>
          <w:rFonts w:eastAsia="Times New Roman" w:cs="Arial"/>
          <w:bCs/>
          <w:color w:val="000000"/>
          <w:szCs w:val="20"/>
        </w:rPr>
        <w:t>Proposals that will be viewed favourably might include:</w:t>
      </w:r>
    </w:p>
    <w:p w14:paraId="6E68239E" w14:textId="77777777" w:rsidR="00B053F9" w:rsidRPr="00C760EA" w:rsidRDefault="00B053F9" w:rsidP="00DB5CDB">
      <w:pPr>
        <w:spacing w:line="276" w:lineRule="auto"/>
        <w:contextualSpacing/>
        <w:jc w:val="both"/>
        <w:rPr>
          <w:rFonts w:eastAsia="Times New Roman" w:cs="Arial"/>
          <w:bCs/>
          <w:color w:val="000000"/>
          <w:szCs w:val="20"/>
        </w:rPr>
      </w:pPr>
    </w:p>
    <w:p w14:paraId="2C2B602E"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Creating original content in Russian, in print form, online, audio or video</w:t>
      </w:r>
    </w:p>
    <w:p w14:paraId="1715A140"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Translating relevant content from other languages into Russian for audiences in the Baltic states</w:t>
      </w:r>
    </w:p>
    <w:p w14:paraId="33D7D43D"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Providing services on a new platform – for example, social media – or using a new medium, such as audio or video</w:t>
      </w:r>
    </w:p>
    <w:p w14:paraId="79F606A4"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Producing a print magazine of stories published online in order to reach audiences who do not use the internet</w:t>
      </w:r>
    </w:p>
    <w:p w14:paraId="6E69C3A7" w14:textId="76D10D98"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Training or supporting people new to journalism to produce engaging content</w:t>
      </w:r>
    </w:p>
    <w:p w14:paraId="6A83C418"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Upgrading content management systems in order to provide content in mobile-friendly formats</w:t>
      </w:r>
    </w:p>
    <w:p w14:paraId="5C06B23F"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Cs/>
          <w:color w:val="000000"/>
          <w:szCs w:val="20"/>
        </w:rPr>
        <w:t>Improving a media outlet’s branding and marketing</w:t>
      </w:r>
    </w:p>
    <w:p w14:paraId="07F0F973" w14:textId="77777777" w:rsidR="00B053F9" w:rsidRPr="00C760EA" w:rsidRDefault="00B053F9" w:rsidP="00DB5CDB">
      <w:pPr>
        <w:spacing w:line="276" w:lineRule="auto"/>
        <w:jc w:val="both"/>
        <w:rPr>
          <w:rFonts w:eastAsia="Times New Roman" w:cs="Arial"/>
          <w:bCs/>
          <w:color w:val="000000"/>
          <w:szCs w:val="20"/>
        </w:rPr>
      </w:pPr>
    </w:p>
    <w:p w14:paraId="429E6D18" w14:textId="1B414700" w:rsidR="00B053F9" w:rsidRPr="00DB5CDB" w:rsidRDefault="00B053F9" w:rsidP="00DB5CDB">
      <w:pPr>
        <w:spacing w:line="276" w:lineRule="auto"/>
        <w:jc w:val="both"/>
      </w:pPr>
      <w:r w:rsidRPr="00C760EA">
        <w:rPr>
          <w:rFonts w:eastAsia="Times New Roman" w:cs="Arial"/>
          <w:bCs/>
          <w:color w:val="000000"/>
          <w:szCs w:val="20"/>
        </w:rPr>
        <w:t xml:space="preserve">Grant funding can only be used to purchase equipment with prior approval at the application stage (if you would like to use grant funding to purchase equipment, please send us an email to </w:t>
      </w:r>
      <w:hyperlink r:id="rId10" w:tgtFrame="_blank" w:history="1">
        <w:r w:rsidRPr="00C760EA">
          <w:rPr>
            <w:rStyle w:val="Hyperlink"/>
            <w:rFonts w:cs="Calibri"/>
            <w:szCs w:val="20"/>
            <w:bdr w:val="none" w:sz="0" w:space="0" w:color="auto" w:frame="1"/>
            <w:shd w:val="clear" w:color="auto" w:fill="FFFFFF"/>
          </w:rPr>
          <w:t>Bim.grants@zincnetwork.com</w:t>
        </w:r>
      </w:hyperlink>
      <w:r w:rsidRPr="00DB5CDB">
        <w:t xml:space="preserve"> </w:t>
      </w:r>
      <w:r w:rsidRPr="00C760EA">
        <w:rPr>
          <w:rFonts w:eastAsia="Times New Roman" w:cs="Arial"/>
          <w:bCs/>
          <w:color w:val="000000"/>
          <w:szCs w:val="20"/>
        </w:rPr>
        <w:t>before the application deadline). Where equipment purchasing is not permitted, applicants should budget for equipment hire.</w:t>
      </w:r>
    </w:p>
    <w:p w14:paraId="52CC1406" w14:textId="77777777" w:rsidR="00B053F9" w:rsidRPr="00C760EA" w:rsidRDefault="00B053F9" w:rsidP="00DB5CDB">
      <w:pPr>
        <w:spacing w:line="276" w:lineRule="auto"/>
        <w:contextualSpacing/>
        <w:jc w:val="both"/>
        <w:rPr>
          <w:rFonts w:eastAsia="Times New Roman" w:cs="Arial"/>
          <w:bCs/>
          <w:color w:val="000000"/>
          <w:szCs w:val="20"/>
        </w:rPr>
      </w:pPr>
    </w:p>
    <w:p w14:paraId="7A291001" w14:textId="77777777" w:rsidR="00B053F9" w:rsidRPr="00C760EA" w:rsidRDefault="00B053F9" w:rsidP="00DB5CDB">
      <w:pPr>
        <w:spacing w:line="276" w:lineRule="auto"/>
        <w:contextualSpacing/>
        <w:jc w:val="both"/>
        <w:rPr>
          <w:rFonts w:eastAsia="Times New Roman" w:cs="Arial"/>
          <w:bCs/>
          <w:color w:val="000000"/>
          <w:szCs w:val="20"/>
        </w:rPr>
      </w:pPr>
      <w:r w:rsidRPr="00C760EA">
        <w:rPr>
          <w:rFonts w:eastAsia="Times New Roman" w:cs="Arial"/>
          <w:bCs/>
          <w:color w:val="000000"/>
          <w:szCs w:val="20"/>
        </w:rPr>
        <w:t>Other proposals will be considered for grant funding if they:</w:t>
      </w:r>
    </w:p>
    <w:p w14:paraId="1457F0CD" w14:textId="77777777" w:rsidR="00B053F9" w:rsidRPr="00C760EA" w:rsidRDefault="00B053F9" w:rsidP="00DB5CDB">
      <w:pPr>
        <w:spacing w:line="276" w:lineRule="auto"/>
        <w:contextualSpacing/>
        <w:jc w:val="both"/>
        <w:rPr>
          <w:rFonts w:eastAsia="Times New Roman" w:cs="Arial"/>
          <w:bCs/>
          <w:color w:val="000000"/>
          <w:szCs w:val="20"/>
        </w:rPr>
      </w:pPr>
    </w:p>
    <w:p w14:paraId="0CBD9476" w14:textId="5F747289"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
          <w:color w:val="000000"/>
          <w:szCs w:val="20"/>
        </w:rPr>
        <w:t>Meet the goals of the programme</w:t>
      </w:r>
      <w:r w:rsidRPr="00C760EA">
        <w:rPr>
          <w:rFonts w:eastAsia="Times New Roman" w:cs="Arial"/>
          <w:bCs/>
          <w:color w:val="000000"/>
          <w:szCs w:val="20"/>
        </w:rPr>
        <w:t xml:space="preserve"> which includes </w:t>
      </w:r>
      <w:proofErr w:type="spellStart"/>
      <w:r w:rsidRPr="00C760EA">
        <w:rPr>
          <w:rFonts w:eastAsia="Times New Roman" w:cs="Arial"/>
          <w:bCs/>
          <w:color w:val="000000"/>
          <w:szCs w:val="20"/>
        </w:rPr>
        <w:t>i</w:t>
      </w:r>
      <w:proofErr w:type="spellEnd"/>
      <w:r w:rsidRPr="00C760EA">
        <w:rPr>
          <w:rFonts w:eastAsia="Times New Roman" w:cs="Arial"/>
          <w:bCs/>
          <w:color w:val="000000"/>
          <w:szCs w:val="20"/>
        </w:rPr>
        <w:t>) creating engaging content, ii) providing content across a range of platforms, as selected via an understanding of where target audiences consume content, for example online, audio, video or print and iii) promoting and publicising content effectively through on or offline marketing. All content produced should meet the core values of journalism, such as accuracy, fairness, impartiality and responsibility.</w:t>
      </w:r>
      <w:r w:rsidRPr="00C760EA">
        <w:rPr>
          <w:rFonts w:eastAsia="Times New Roman" w:cs="Arial"/>
          <w:bCs/>
          <w:color w:val="000000"/>
          <w:szCs w:val="20"/>
        </w:rPr>
        <w:br/>
      </w:r>
      <w:r w:rsidRPr="00C760EA">
        <w:rPr>
          <w:rFonts w:eastAsia="Times New Roman" w:cs="Arial"/>
          <w:bCs/>
          <w:color w:val="000000"/>
          <w:szCs w:val="20"/>
        </w:rPr>
        <w:br/>
        <w:t xml:space="preserve">We will also consider proposals that seek funding to carry out a defined programme of research in order to </w:t>
      </w:r>
      <w:proofErr w:type="spellStart"/>
      <w:r w:rsidRPr="00C760EA">
        <w:rPr>
          <w:rFonts w:eastAsia="Times New Roman" w:cs="Arial"/>
          <w:bCs/>
          <w:color w:val="000000"/>
          <w:szCs w:val="20"/>
        </w:rPr>
        <w:t>i</w:t>
      </w:r>
      <w:proofErr w:type="spellEnd"/>
      <w:r w:rsidRPr="00C760EA">
        <w:rPr>
          <w:rFonts w:eastAsia="Times New Roman" w:cs="Arial"/>
          <w:bCs/>
          <w:color w:val="000000"/>
          <w:szCs w:val="20"/>
        </w:rPr>
        <w:t>) support the aforementioned goals of the programme, and/or ii) develop an ambitious, programme of high-production values, for example through the production of a pilot.</w:t>
      </w:r>
    </w:p>
    <w:p w14:paraId="5FF517E1" w14:textId="77777777" w:rsidR="00B053F9" w:rsidRPr="00C760EA" w:rsidRDefault="00B053F9" w:rsidP="00DB5CDB">
      <w:pPr>
        <w:pStyle w:val="ListParagraph"/>
        <w:spacing w:line="276" w:lineRule="auto"/>
        <w:jc w:val="both"/>
        <w:rPr>
          <w:rFonts w:eastAsia="Times New Roman" w:cs="Arial"/>
          <w:bCs/>
          <w:color w:val="000000"/>
          <w:szCs w:val="20"/>
        </w:rPr>
      </w:pPr>
    </w:p>
    <w:p w14:paraId="58A20899" w14:textId="65DFB335"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
          <w:color w:val="000000"/>
          <w:szCs w:val="20"/>
        </w:rPr>
        <w:t>Are ‘ready to go’.</w:t>
      </w:r>
      <w:r w:rsidRPr="00C760EA">
        <w:rPr>
          <w:rFonts w:eastAsia="Times New Roman" w:cs="Arial"/>
          <w:bCs/>
          <w:color w:val="000000"/>
          <w:szCs w:val="20"/>
        </w:rPr>
        <w:t xml:space="preserve"> Applicants must demonstrate they have a well-thought-out plan – including being clear about the resources required, including staffing – for the entire activity and be ready to mobilise quickly.</w:t>
      </w:r>
    </w:p>
    <w:p w14:paraId="5B30CB11" w14:textId="77777777" w:rsidR="00B053F9" w:rsidRPr="00C760EA" w:rsidRDefault="00B053F9" w:rsidP="00DB5CDB">
      <w:pPr>
        <w:pStyle w:val="ListParagraph"/>
        <w:spacing w:line="276" w:lineRule="auto"/>
        <w:jc w:val="both"/>
        <w:rPr>
          <w:rFonts w:eastAsia="Times New Roman" w:cs="Arial"/>
          <w:bCs/>
          <w:color w:val="000000"/>
          <w:szCs w:val="20"/>
        </w:rPr>
      </w:pPr>
    </w:p>
    <w:p w14:paraId="79EB442F" w14:textId="51EAF6E2"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
          <w:color w:val="000000"/>
          <w:szCs w:val="20"/>
        </w:rPr>
        <w:t>Are realistically costed, with a total budget not exceeding €20,000.</w:t>
      </w:r>
      <w:r w:rsidRPr="00C760EA">
        <w:rPr>
          <w:rFonts w:eastAsia="Times New Roman" w:cs="Arial"/>
          <w:bCs/>
          <w:color w:val="000000"/>
          <w:szCs w:val="20"/>
        </w:rPr>
        <w:t xml:space="preserve"> All elements of the budget must fall within the programme’s funding guidelines. </w:t>
      </w:r>
    </w:p>
    <w:p w14:paraId="51A3A653" w14:textId="3E0E14E4" w:rsidR="00B053F9" w:rsidRPr="00C760EA" w:rsidRDefault="00B053F9" w:rsidP="00DB5CDB">
      <w:pPr>
        <w:pStyle w:val="ListParagraph"/>
        <w:spacing w:line="276" w:lineRule="auto"/>
        <w:jc w:val="both"/>
        <w:rPr>
          <w:rFonts w:eastAsia="Times New Roman" w:cs="Arial"/>
          <w:bCs/>
          <w:color w:val="000000"/>
          <w:szCs w:val="20"/>
        </w:rPr>
      </w:pPr>
      <w:r w:rsidRPr="00C760EA">
        <w:rPr>
          <w:rFonts w:eastAsia="Times New Roman" w:cs="Arial"/>
          <w:bCs/>
          <w:color w:val="000000"/>
          <w:szCs w:val="20"/>
        </w:rPr>
        <w:br/>
      </w:r>
      <w:r>
        <w:rPr>
          <w:rFonts w:eastAsia="Times New Roman" w:cs="Arial"/>
          <w:bCs/>
          <w:color w:val="000000"/>
          <w:szCs w:val="20"/>
        </w:rPr>
        <w:t>Eligible</w:t>
      </w:r>
      <w:r w:rsidRPr="00C760EA">
        <w:rPr>
          <w:rFonts w:eastAsia="Times New Roman" w:cs="Arial"/>
          <w:bCs/>
          <w:color w:val="000000"/>
          <w:szCs w:val="20"/>
        </w:rPr>
        <w:t xml:space="preserve"> expenses include: </w:t>
      </w:r>
    </w:p>
    <w:p w14:paraId="0E30A3AF" w14:textId="77777777" w:rsidR="00B053F9" w:rsidRPr="00C760EA" w:rsidRDefault="00B053F9" w:rsidP="00DB5CDB">
      <w:pPr>
        <w:pStyle w:val="ListParagraph"/>
        <w:numPr>
          <w:ilvl w:val="1"/>
          <w:numId w:val="12"/>
        </w:numPr>
        <w:spacing w:line="276" w:lineRule="auto"/>
        <w:jc w:val="both"/>
        <w:rPr>
          <w:rFonts w:eastAsia="Times New Roman" w:cs="Arial"/>
          <w:bCs/>
          <w:color w:val="000000"/>
          <w:szCs w:val="20"/>
        </w:rPr>
      </w:pPr>
      <w:r w:rsidRPr="00C760EA">
        <w:rPr>
          <w:rFonts w:eastAsia="Times New Roman" w:cs="Arial"/>
          <w:bCs/>
          <w:color w:val="000000"/>
          <w:szCs w:val="20"/>
        </w:rPr>
        <w:t>Salaries (of staff and the cost of replacing staff who transfer to other duties)</w:t>
      </w:r>
    </w:p>
    <w:p w14:paraId="7B0428C4" w14:textId="4BCF6D39" w:rsidR="00B053F9" w:rsidRPr="00C760EA" w:rsidRDefault="00B053F9" w:rsidP="00DB5CDB">
      <w:pPr>
        <w:pStyle w:val="ListParagraph"/>
        <w:numPr>
          <w:ilvl w:val="1"/>
          <w:numId w:val="12"/>
        </w:numPr>
        <w:spacing w:line="276" w:lineRule="auto"/>
        <w:jc w:val="both"/>
        <w:rPr>
          <w:rFonts w:eastAsia="Times New Roman" w:cs="Arial"/>
          <w:bCs/>
          <w:color w:val="000000"/>
          <w:szCs w:val="20"/>
        </w:rPr>
      </w:pPr>
      <w:r w:rsidRPr="00C760EA">
        <w:rPr>
          <w:rFonts w:eastAsia="Times New Roman" w:cs="Arial"/>
          <w:bCs/>
          <w:color w:val="000000"/>
          <w:szCs w:val="20"/>
        </w:rPr>
        <w:t>Bought-in services (e</w:t>
      </w:r>
      <w:r>
        <w:rPr>
          <w:rFonts w:eastAsia="Times New Roman" w:cs="Arial"/>
          <w:bCs/>
          <w:color w:val="000000"/>
          <w:szCs w:val="20"/>
        </w:rPr>
        <w:t>.</w:t>
      </w:r>
      <w:r w:rsidRPr="00C760EA">
        <w:rPr>
          <w:rFonts w:eastAsia="Times New Roman" w:cs="Arial"/>
          <w:bCs/>
          <w:color w:val="000000"/>
          <w:szCs w:val="20"/>
        </w:rPr>
        <w:t>g</w:t>
      </w:r>
      <w:r>
        <w:rPr>
          <w:rFonts w:eastAsia="Times New Roman" w:cs="Arial"/>
          <w:bCs/>
          <w:color w:val="000000"/>
          <w:szCs w:val="20"/>
        </w:rPr>
        <w:t>.</w:t>
      </w:r>
      <w:r w:rsidRPr="00C760EA">
        <w:rPr>
          <w:rFonts w:eastAsia="Times New Roman" w:cs="Arial"/>
          <w:bCs/>
          <w:color w:val="000000"/>
          <w:szCs w:val="20"/>
        </w:rPr>
        <w:t xml:space="preserve"> marketing and design services, web hosting, training, consultancy)</w:t>
      </w:r>
    </w:p>
    <w:p w14:paraId="699CF03F" w14:textId="77777777" w:rsidR="00B053F9" w:rsidRPr="00C760EA" w:rsidRDefault="00B053F9" w:rsidP="00DB5CDB">
      <w:pPr>
        <w:pStyle w:val="ListParagraph"/>
        <w:numPr>
          <w:ilvl w:val="1"/>
          <w:numId w:val="12"/>
        </w:numPr>
        <w:spacing w:line="276" w:lineRule="auto"/>
        <w:jc w:val="both"/>
        <w:rPr>
          <w:rFonts w:eastAsia="Times New Roman" w:cs="Arial"/>
          <w:bCs/>
          <w:color w:val="000000"/>
          <w:szCs w:val="20"/>
        </w:rPr>
      </w:pPr>
      <w:r w:rsidRPr="00C760EA">
        <w:rPr>
          <w:rFonts w:eastAsia="Times New Roman" w:cs="Arial"/>
          <w:bCs/>
          <w:color w:val="000000"/>
          <w:szCs w:val="20"/>
        </w:rPr>
        <w:t>Equipment required to deliver the service, as long as this is no more than 25% of the total budget</w:t>
      </w:r>
    </w:p>
    <w:p w14:paraId="44B98345" w14:textId="77777777" w:rsidR="00B053F9" w:rsidRPr="00C760EA" w:rsidRDefault="00B053F9" w:rsidP="00DB5CDB">
      <w:pPr>
        <w:pStyle w:val="ListParagraph"/>
        <w:numPr>
          <w:ilvl w:val="1"/>
          <w:numId w:val="12"/>
        </w:numPr>
        <w:spacing w:line="276" w:lineRule="auto"/>
        <w:jc w:val="both"/>
        <w:rPr>
          <w:rFonts w:eastAsia="Times New Roman" w:cs="Arial"/>
          <w:bCs/>
          <w:color w:val="000000"/>
          <w:szCs w:val="20"/>
        </w:rPr>
      </w:pPr>
      <w:r w:rsidRPr="00C760EA">
        <w:rPr>
          <w:rFonts w:eastAsia="Times New Roman" w:cs="Arial"/>
          <w:bCs/>
          <w:color w:val="000000"/>
          <w:szCs w:val="20"/>
        </w:rPr>
        <w:t>Reasonable travel and accommodation directly related to the activity</w:t>
      </w:r>
    </w:p>
    <w:p w14:paraId="1BEDB480" w14:textId="1AAD3A31" w:rsidR="00B053F9" w:rsidRPr="00C760EA" w:rsidRDefault="00B053F9" w:rsidP="00DB5CDB">
      <w:pPr>
        <w:pStyle w:val="ListParagraph"/>
        <w:numPr>
          <w:ilvl w:val="1"/>
          <w:numId w:val="12"/>
        </w:numPr>
        <w:spacing w:line="276" w:lineRule="auto"/>
        <w:jc w:val="both"/>
        <w:rPr>
          <w:rFonts w:eastAsia="Times New Roman" w:cs="Arial"/>
          <w:bCs/>
          <w:color w:val="000000"/>
          <w:szCs w:val="20"/>
        </w:rPr>
      </w:pPr>
      <w:r w:rsidRPr="00C760EA">
        <w:rPr>
          <w:rFonts w:eastAsia="Times New Roman" w:cs="Arial"/>
          <w:bCs/>
          <w:color w:val="000000"/>
          <w:szCs w:val="20"/>
        </w:rPr>
        <w:t>Up to 7% of the total budget can be allocated to overhead costs, including finance, admin and office costs</w:t>
      </w:r>
    </w:p>
    <w:p w14:paraId="09326274" w14:textId="77777777" w:rsidR="00B053F9" w:rsidRPr="00C760EA" w:rsidRDefault="00B053F9" w:rsidP="00DB5CDB">
      <w:pPr>
        <w:pStyle w:val="ListParagraph"/>
        <w:spacing w:line="276" w:lineRule="auto"/>
        <w:jc w:val="both"/>
        <w:rPr>
          <w:rFonts w:eastAsia="Times New Roman" w:cs="Arial"/>
          <w:bCs/>
          <w:color w:val="000000"/>
          <w:szCs w:val="20"/>
        </w:rPr>
      </w:pPr>
    </w:p>
    <w:p w14:paraId="6CF7A859" w14:textId="77777777"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
          <w:color w:val="000000"/>
          <w:szCs w:val="20"/>
        </w:rPr>
        <w:t xml:space="preserve">Are realistically deliverable within the time allocated. </w:t>
      </w:r>
      <w:r w:rsidRPr="00C760EA">
        <w:rPr>
          <w:rFonts w:eastAsia="Times New Roman" w:cs="Arial"/>
          <w:bCs/>
          <w:color w:val="000000"/>
          <w:szCs w:val="20"/>
        </w:rPr>
        <w:t>We will assess the capacity of the applicant organisation to deliver the proposed project within the proposed time and budget.</w:t>
      </w:r>
    </w:p>
    <w:p w14:paraId="74023E9D" w14:textId="77777777" w:rsidR="00B053F9" w:rsidRPr="00C760EA" w:rsidRDefault="00B053F9" w:rsidP="00DB5CDB">
      <w:pPr>
        <w:pStyle w:val="ListParagraph"/>
        <w:spacing w:line="276" w:lineRule="auto"/>
        <w:jc w:val="both"/>
        <w:rPr>
          <w:rFonts w:eastAsia="Times New Roman" w:cs="Arial"/>
          <w:bCs/>
          <w:color w:val="000000"/>
          <w:szCs w:val="20"/>
        </w:rPr>
      </w:pPr>
    </w:p>
    <w:p w14:paraId="1528F69D" w14:textId="667C6849" w:rsidR="00B053F9" w:rsidRPr="00C760EA" w:rsidRDefault="00B053F9" w:rsidP="00DB5CDB">
      <w:pPr>
        <w:pStyle w:val="ListParagraph"/>
        <w:numPr>
          <w:ilvl w:val="0"/>
          <w:numId w:val="9"/>
        </w:numPr>
        <w:spacing w:line="276" w:lineRule="auto"/>
        <w:jc w:val="both"/>
        <w:rPr>
          <w:rFonts w:eastAsia="Times New Roman" w:cs="Arial"/>
          <w:bCs/>
          <w:color w:val="000000"/>
          <w:szCs w:val="20"/>
        </w:rPr>
      </w:pPr>
      <w:r w:rsidRPr="00C760EA">
        <w:rPr>
          <w:rFonts w:eastAsia="Times New Roman" w:cs="Arial"/>
          <w:b/>
          <w:color w:val="000000"/>
          <w:szCs w:val="20"/>
        </w:rPr>
        <w:t>Will be sustainable.</w:t>
      </w:r>
      <w:r w:rsidRPr="00C760EA">
        <w:rPr>
          <w:rFonts w:eastAsia="Times New Roman" w:cs="Arial"/>
          <w:bCs/>
          <w:color w:val="000000"/>
          <w:szCs w:val="20"/>
        </w:rPr>
        <w:t xml:space="preserve"> Whatever service is created through grant funding should aim to exist independently when the grant is exhausted. For example, the grant may be used to pay for the costs of starting a new product or </w:t>
      </w:r>
      <w:proofErr w:type="gramStart"/>
      <w:r w:rsidRPr="00C760EA">
        <w:rPr>
          <w:rFonts w:eastAsia="Times New Roman" w:cs="Arial"/>
          <w:bCs/>
          <w:color w:val="000000"/>
          <w:szCs w:val="20"/>
        </w:rPr>
        <w:t>service, but</w:t>
      </w:r>
      <w:proofErr w:type="gramEnd"/>
      <w:r w:rsidRPr="00C760EA">
        <w:rPr>
          <w:rFonts w:eastAsia="Times New Roman" w:cs="Arial"/>
          <w:bCs/>
          <w:color w:val="000000"/>
          <w:szCs w:val="20"/>
        </w:rPr>
        <w:t xml:space="preserve"> should not be used to sustain beyond a pilot period ideally.</w:t>
      </w:r>
    </w:p>
    <w:p w14:paraId="5F8995F6" w14:textId="77777777" w:rsidR="00B053F9" w:rsidRPr="00C760EA" w:rsidRDefault="00B053F9" w:rsidP="00DB5CDB">
      <w:pPr>
        <w:spacing w:before="240" w:line="276" w:lineRule="auto"/>
        <w:jc w:val="both"/>
        <w:rPr>
          <w:rFonts w:eastAsia="Times New Roman" w:cs="Arial"/>
          <w:b/>
          <w:color w:val="000000"/>
          <w:szCs w:val="20"/>
        </w:rPr>
      </w:pPr>
      <w:r w:rsidRPr="00C760EA">
        <w:rPr>
          <w:rFonts w:eastAsia="Times New Roman" w:cs="Arial"/>
          <w:b/>
          <w:color w:val="000000"/>
          <w:szCs w:val="20"/>
        </w:rPr>
        <w:t>How to apply</w:t>
      </w:r>
    </w:p>
    <w:p w14:paraId="3C4AEFA9" w14:textId="65D146D4" w:rsidR="00B053F9" w:rsidRPr="00C760EA" w:rsidRDefault="00B053F9" w:rsidP="00DB5CDB">
      <w:pPr>
        <w:spacing w:before="240" w:line="276" w:lineRule="auto"/>
        <w:jc w:val="both"/>
        <w:rPr>
          <w:rFonts w:eastAsia="Times New Roman" w:cs="Arial"/>
          <w:bCs/>
          <w:color w:val="000000"/>
          <w:szCs w:val="20"/>
        </w:rPr>
      </w:pPr>
      <w:r w:rsidRPr="00C760EA">
        <w:rPr>
          <w:rFonts w:eastAsia="Times New Roman" w:cs="Arial"/>
          <w:bCs/>
          <w:color w:val="000000"/>
          <w:szCs w:val="20"/>
        </w:rPr>
        <w:t>Please fill in the form in English, Russian, Lithuanian, Latvian or Estonian</w:t>
      </w:r>
      <w:r w:rsidRPr="00C760EA">
        <w:rPr>
          <w:rFonts w:eastAsia="Times New Roman" w:cs="Times New Roman"/>
          <w:bCs/>
          <w:color w:val="000000"/>
          <w:szCs w:val="20"/>
        </w:rPr>
        <w:t>.</w:t>
      </w:r>
      <w:r w:rsidRPr="00C760EA">
        <w:rPr>
          <w:rFonts w:eastAsia="Times New Roman" w:cs="Arial"/>
          <w:bCs/>
          <w:color w:val="000000"/>
          <w:szCs w:val="20"/>
        </w:rPr>
        <w:t xml:space="preserve"> We are happy to answer any queries you may have and to assist with completing the form.</w:t>
      </w:r>
    </w:p>
    <w:p w14:paraId="21D8F273" w14:textId="77777777" w:rsidR="00B053F9" w:rsidRDefault="00B053F9" w:rsidP="00B053F9">
      <w:pPr>
        <w:spacing w:line="276" w:lineRule="auto"/>
        <w:jc w:val="both"/>
        <w:rPr>
          <w:rFonts w:eastAsia="Times New Roman" w:cs="Arial"/>
          <w:bCs/>
          <w:color w:val="000000"/>
          <w:szCs w:val="20"/>
        </w:rPr>
      </w:pPr>
    </w:p>
    <w:p w14:paraId="1AD9E744" w14:textId="4ABA46D8" w:rsidR="00B053F9" w:rsidRPr="00DB5CDB" w:rsidRDefault="00B053F9" w:rsidP="00DB5CDB">
      <w:pPr>
        <w:spacing w:line="276" w:lineRule="auto"/>
        <w:jc w:val="both"/>
      </w:pPr>
      <w:r w:rsidRPr="00C760EA">
        <w:rPr>
          <w:rFonts w:eastAsia="Times New Roman" w:cs="Arial"/>
          <w:bCs/>
          <w:color w:val="000000"/>
          <w:szCs w:val="20"/>
        </w:rPr>
        <w:t xml:space="preserve">Submit your completed applications by email to </w:t>
      </w:r>
      <w:proofErr w:type="spellStart"/>
      <w:r w:rsidRPr="00C760EA">
        <w:rPr>
          <w:rFonts w:eastAsia="Times New Roman" w:cs="Arial"/>
          <w:bCs/>
          <w:color w:val="000000"/>
          <w:szCs w:val="20"/>
        </w:rPr>
        <w:t>Donara</w:t>
      </w:r>
      <w:proofErr w:type="spellEnd"/>
      <w:r w:rsidRPr="00C760EA">
        <w:rPr>
          <w:rFonts w:eastAsia="Times New Roman" w:cs="Arial"/>
          <w:bCs/>
          <w:color w:val="000000"/>
          <w:szCs w:val="20"/>
        </w:rPr>
        <w:t xml:space="preserve"> </w:t>
      </w:r>
      <w:proofErr w:type="spellStart"/>
      <w:r w:rsidRPr="00C760EA">
        <w:rPr>
          <w:rFonts w:eastAsia="Times New Roman" w:cs="Arial"/>
          <w:bCs/>
          <w:color w:val="000000"/>
          <w:szCs w:val="20"/>
        </w:rPr>
        <w:t>Barojan</w:t>
      </w:r>
      <w:proofErr w:type="spellEnd"/>
      <w:r w:rsidRPr="00C760EA">
        <w:rPr>
          <w:rFonts w:eastAsia="Times New Roman" w:cs="Arial"/>
          <w:bCs/>
          <w:color w:val="000000"/>
          <w:szCs w:val="20"/>
        </w:rPr>
        <w:t xml:space="preserve">, Deputy Project Director, at </w:t>
      </w:r>
      <w:hyperlink r:id="rId11" w:tgtFrame="_blank" w:history="1">
        <w:r w:rsidRPr="00C760EA">
          <w:rPr>
            <w:rStyle w:val="Hyperlink"/>
            <w:rFonts w:cs="Calibri"/>
            <w:szCs w:val="20"/>
            <w:bdr w:val="none" w:sz="0" w:space="0" w:color="auto" w:frame="1"/>
            <w:shd w:val="clear" w:color="auto" w:fill="FFFFFF"/>
          </w:rPr>
          <w:t>Bim.grants@zincnetwork.com</w:t>
        </w:r>
      </w:hyperlink>
      <w:r w:rsidRPr="00DB5CDB">
        <w:rPr>
          <w:b/>
          <w:color w:val="000000"/>
        </w:rPr>
        <w:t xml:space="preserve"> </w:t>
      </w:r>
      <w:r w:rsidRPr="00C760EA">
        <w:rPr>
          <w:rFonts w:eastAsia="Times New Roman" w:cs="Arial"/>
          <w:b/>
          <w:color w:val="000000"/>
          <w:szCs w:val="20"/>
        </w:rPr>
        <w:t>by 23:59 on 2</w:t>
      </w:r>
      <w:r w:rsidRPr="00C760EA">
        <w:rPr>
          <w:rFonts w:eastAsia="Times New Roman" w:cs="Arial"/>
          <w:b/>
          <w:color w:val="000000"/>
          <w:szCs w:val="20"/>
          <w:vertAlign w:val="superscript"/>
        </w:rPr>
        <w:t>nd</w:t>
      </w:r>
      <w:r w:rsidRPr="00C760EA">
        <w:rPr>
          <w:rFonts w:eastAsia="Times New Roman" w:cs="Arial"/>
          <w:b/>
          <w:color w:val="000000"/>
          <w:szCs w:val="20"/>
        </w:rPr>
        <w:t xml:space="preserve"> March 2020 (GMT+2) at the latest</w:t>
      </w:r>
      <w:r w:rsidRPr="00C760EA">
        <w:rPr>
          <w:rFonts w:eastAsia="Times New Roman" w:cs="Arial"/>
          <w:bCs/>
          <w:color w:val="000000"/>
          <w:szCs w:val="20"/>
        </w:rPr>
        <w:t>. You can send questions to the same address.</w:t>
      </w:r>
    </w:p>
    <w:p w14:paraId="3489EC1A" w14:textId="77777777" w:rsidR="00B053F9" w:rsidRPr="00C760EA" w:rsidRDefault="00B053F9" w:rsidP="00DB5CDB">
      <w:pPr>
        <w:spacing w:line="276" w:lineRule="auto"/>
        <w:contextualSpacing/>
        <w:jc w:val="both"/>
        <w:rPr>
          <w:rFonts w:eastAsia="Times New Roman" w:cs="Arial"/>
          <w:bCs/>
          <w:color w:val="000000"/>
          <w:szCs w:val="20"/>
        </w:rPr>
      </w:pPr>
    </w:p>
    <w:p w14:paraId="2A337777" w14:textId="77777777" w:rsidR="00B053F9" w:rsidRPr="00C760EA" w:rsidRDefault="00B053F9" w:rsidP="00DB5CDB">
      <w:pPr>
        <w:spacing w:line="276" w:lineRule="auto"/>
        <w:contextualSpacing/>
        <w:jc w:val="both"/>
        <w:rPr>
          <w:rFonts w:eastAsia="Times New Roman" w:cs="Arial"/>
          <w:bCs/>
          <w:color w:val="000000"/>
          <w:szCs w:val="20"/>
        </w:rPr>
      </w:pPr>
      <w:r w:rsidRPr="00C760EA">
        <w:rPr>
          <w:rFonts w:eastAsia="Times New Roman" w:cs="Arial"/>
          <w:bCs/>
          <w:color w:val="000000"/>
          <w:szCs w:val="20"/>
        </w:rPr>
        <w:t>The programme aims to consider applications during March 2020 and issue funding to successful applications beginning in April 2020, if not earlier.</w:t>
      </w:r>
    </w:p>
    <w:p w14:paraId="137AD7CA" w14:textId="77777777" w:rsidR="00B053F9" w:rsidRPr="00C760EA" w:rsidRDefault="00B053F9" w:rsidP="00DB5CDB">
      <w:pPr>
        <w:spacing w:line="276" w:lineRule="auto"/>
        <w:jc w:val="both"/>
        <w:rPr>
          <w:rFonts w:eastAsia="Times New Roman" w:cs="Arial"/>
          <w:b/>
          <w:bCs/>
          <w:color w:val="000000"/>
          <w:szCs w:val="20"/>
        </w:rPr>
      </w:pPr>
    </w:p>
    <w:p w14:paraId="6AB525C4" w14:textId="673CAC26" w:rsidR="00B053F9" w:rsidRPr="00C760EA" w:rsidRDefault="00B053F9" w:rsidP="00DB5CDB">
      <w:pPr>
        <w:spacing w:line="276" w:lineRule="auto"/>
        <w:jc w:val="both"/>
        <w:rPr>
          <w:rFonts w:eastAsia="Times New Roman" w:cs="Times New Roman"/>
          <w:b/>
          <w:bCs/>
          <w:color w:val="000000"/>
          <w:szCs w:val="20"/>
        </w:rPr>
      </w:pPr>
      <w:r w:rsidRPr="00C760EA">
        <w:rPr>
          <w:rFonts w:eastAsia="Times New Roman" w:cs="Arial"/>
          <w:b/>
          <w:bCs/>
          <w:color w:val="000000"/>
          <w:szCs w:val="20"/>
        </w:rPr>
        <w:t xml:space="preserve">Please note this is not the only opportunity to receive support from </w:t>
      </w:r>
      <w:r w:rsidRPr="00C760EA">
        <w:rPr>
          <w:rFonts w:cs="Arial"/>
          <w:b/>
          <w:bCs/>
          <w:color w:val="000000"/>
          <w:szCs w:val="20"/>
          <w:bdr w:val="none" w:sz="0" w:space="0" w:color="auto" w:frame="1"/>
        </w:rPr>
        <w:t>The Baltic Independent Media Programme</w:t>
      </w:r>
      <w:r w:rsidRPr="00C760EA">
        <w:rPr>
          <w:rFonts w:eastAsia="Times New Roman" w:cs="Arial"/>
          <w:b/>
          <w:bCs/>
          <w:color w:val="000000"/>
          <w:szCs w:val="20"/>
        </w:rPr>
        <w:t xml:space="preserve">. The project will be looking to engage with and provide support to media outlets over the coming years. For more information, please get in touch over email listed above. </w:t>
      </w:r>
    </w:p>
    <w:p w14:paraId="4276B1AF" w14:textId="77777777" w:rsidR="00B053F9" w:rsidRPr="00C760EA" w:rsidRDefault="00B053F9" w:rsidP="00B053F9">
      <w:pPr>
        <w:spacing w:line="276" w:lineRule="auto"/>
        <w:jc w:val="both"/>
        <w:rPr>
          <w:rFonts w:eastAsia="Times New Roman" w:cs="Times New Roman"/>
          <w:b/>
          <w:bCs/>
          <w:color w:val="000000"/>
          <w:szCs w:val="20"/>
        </w:rPr>
      </w:pPr>
    </w:p>
    <w:p w14:paraId="5E8B6C7A" w14:textId="77777777" w:rsidR="00B053F9" w:rsidRPr="00C760EA" w:rsidRDefault="00B053F9" w:rsidP="00B053F9">
      <w:pPr>
        <w:spacing w:line="276" w:lineRule="auto"/>
        <w:jc w:val="both"/>
        <w:rPr>
          <w:rFonts w:eastAsia="Times New Roman" w:cs="Times New Roman"/>
          <w:color w:val="000000"/>
          <w:szCs w:val="20"/>
        </w:rPr>
      </w:pPr>
      <w:r w:rsidRPr="00C760EA">
        <w:rPr>
          <w:rFonts w:cs="Arial"/>
          <w:color w:val="000000"/>
          <w:szCs w:val="20"/>
          <w:bdr w:val="none" w:sz="0" w:space="0" w:color="auto" w:frame="1"/>
        </w:rPr>
        <w:t xml:space="preserve">The Baltic Independent Media Programme is </w:t>
      </w:r>
      <w:r w:rsidRPr="00C760EA">
        <w:rPr>
          <w:rFonts w:eastAsia="Times New Roman" w:cs="Times New Roman"/>
          <w:color w:val="000000"/>
          <w:szCs w:val="20"/>
        </w:rPr>
        <w:t xml:space="preserve">supported by the UK Government. The programme is managed by Zinc Network and its partners at Thomson Reuters Foundation and the Baltic Centre for Media Excellence. </w:t>
      </w:r>
    </w:p>
    <w:p w14:paraId="2EBE0D6B" w14:textId="77777777" w:rsidR="007B4966" w:rsidRDefault="007B4966">
      <w:pPr>
        <w:rPr>
          <w:rFonts w:eastAsia="Times New Roman" w:cs="Arial"/>
          <w:b/>
          <w:bCs/>
          <w:color w:val="000000"/>
          <w:szCs w:val="20"/>
        </w:rPr>
      </w:pPr>
      <w:r>
        <w:rPr>
          <w:rFonts w:eastAsia="Times New Roman" w:cs="Arial"/>
          <w:b/>
          <w:bCs/>
          <w:color w:val="000000"/>
          <w:szCs w:val="20"/>
        </w:rPr>
        <w:br w:type="page"/>
      </w:r>
    </w:p>
    <w:p w14:paraId="5A08A693" w14:textId="2D519B42"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lastRenderedPageBreak/>
        <w:t xml:space="preserve">BALTIC INDEPENDENT MEDIA </w:t>
      </w:r>
      <w:r w:rsidR="00EE4960">
        <w:rPr>
          <w:rFonts w:eastAsia="Times New Roman" w:cs="Arial"/>
          <w:b/>
          <w:bCs/>
          <w:color w:val="000000"/>
          <w:szCs w:val="20"/>
        </w:rPr>
        <w:t>–</w:t>
      </w:r>
      <w:r w:rsidR="00210256">
        <w:rPr>
          <w:rFonts w:eastAsia="Times New Roman" w:cs="Arial"/>
          <w:b/>
          <w:bCs/>
          <w:color w:val="000000"/>
          <w:szCs w:val="20"/>
        </w:rPr>
        <w:t xml:space="preserve"> </w:t>
      </w:r>
      <w:r w:rsidRPr="009253BF">
        <w:rPr>
          <w:rFonts w:eastAsia="Times New Roman" w:cs="Arial"/>
          <w:b/>
          <w:bCs/>
          <w:color w:val="000000"/>
          <w:szCs w:val="20"/>
        </w:rPr>
        <w:t>GRANTS APPLICATION FORM</w:t>
      </w:r>
    </w:p>
    <w:p w14:paraId="18EB2E0C" w14:textId="77777777" w:rsidR="009253BF" w:rsidRPr="009253BF" w:rsidRDefault="009253BF" w:rsidP="009253BF">
      <w:pPr>
        <w:spacing w:line="288" w:lineRule="auto"/>
        <w:contextualSpacing/>
        <w:rPr>
          <w:rFonts w:eastAsia="Times New Roman" w:cs="Arial"/>
          <w:b/>
          <w:bCs/>
          <w:color w:val="000000"/>
          <w:szCs w:val="20"/>
        </w:rPr>
      </w:pPr>
    </w:p>
    <w:p w14:paraId="11523145" w14:textId="77777777" w:rsidR="009253BF" w:rsidRPr="009253BF" w:rsidRDefault="009253BF" w:rsidP="009253BF">
      <w:pPr>
        <w:numPr>
          <w:ilvl w:val="0"/>
          <w:numId w:val="5"/>
        </w:numPr>
        <w:spacing w:line="288" w:lineRule="auto"/>
        <w:contextualSpacing/>
        <w:rPr>
          <w:rFonts w:eastAsia="Times New Roman" w:cs="Arial"/>
          <w:b/>
          <w:bCs/>
          <w:color w:val="000000"/>
          <w:szCs w:val="20"/>
        </w:rPr>
      </w:pPr>
      <w:r w:rsidRPr="009253BF">
        <w:rPr>
          <w:rFonts w:eastAsia="Times New Roman" w:cs="Arial"/>
          <w:b/>
          <w:bCs/>
          <w:color w:val="000000"/>
          <w:szCs w:val="20"/>
        </w:rPr>
        <w:t xml:space="preserve">Organisation details </w:t>
      </w:r>
    </w:p>
    <w:p w14:paraId="1938CC4E" w14:textId="77777777" w:rsidR="009253BF" w:rsidRPr="009253BF" w:rsidRDefault="009253BF" w:rsidP="009253BF">
      <w:pPr>
        <w:spacing w:line="288" w:lineRule="auto"/>
        <w:contextualSpacing/>
        <w:rPr>
          <w:rFonts w:eastAsia="Times New Roman" w:cs="Arial"/>
          <w:b/>
          <w:bCs/>
          <w:color w:val="000000"/>
          <w:szCs w:val="20"/>
        </w:rPr>
      </w:pPr>
    </w:p>
    <w:tbl>
      <w:tblPr>
        <w:tblStyle w:val="TableGrid"/>
        <w:tblW w:w="0" w:type="auto"/>
        <w:tblInd w:w="-5" w:type="dxa"/>
        <w:tblLook w:val="04A0" w:firstRow="1" w:lastRow="0" w:firstColumn="1" w:lastColumn="0" w:noHBand="0" w:noVBand="1"/>
      </w:tblPr>
      <w:tblGrid>
        <w:gridCol w:w="3502"/>
        <w:gridCol w:w="5513"/>
      </w:tblGrid>
      <w:tr w:rsidR="009253BF" w:rsidRPr="009253BF" w14:paraId="731702D3" w14:textId="77777777" w:rsidTr="009253BF">
        <w:tc>
          <w:tcPr>
            <w:tcW w:w="3502" w:type="dxa"/>
          </w:tcPr>
          <w:p w14:paraId="33029491"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Organisation name</w:t>
            </w:r>
          </w:p>
        </w:tc>
        <w:tc>
          <w:tcPr>
            <w:tcW w:w="5513" w:type="dxa"/>
          </w:tcPr>
          <w:p w14:paraId="050A5C6A" w14:textId="77777777" w:rsidR="009253BF" w:rsidRDefault="009253BF" w:rsidP="009253BF">
            <w:pPr>
              <w:spacing w:line="288" w:lineRule="auto"/>
              <w:contextualSpacing/>
              <w:rPr>
                <w:rFonts w:eastAsia="Times New Roman" w:cs="Arial"/>
                <w:b/>
                <w:bCs/>
                <w:color w:val="000000"/>
                <w:szCs w:val="20"/>
              </w:rPr>
            </w:pPr>
          </w:p>
          <w:p w14:paraId="79880AE6" w14:textId="77777777" w:rsidR="009253BF" w:rsidRPr="009253BF" w:rsidRDefault="009253BF" w:rsidP="009253BF">
            <w:pPr>
              <w:spacing w:line="288" w:lineRule="auto"/>
              <w:contextualSpacing/>
              <w:rPr>
                <w:rFonts w:eastAsia="Times New Roman" w:cs="Arial"/>
                <w:b/>
                <w:bCs/>
                <w:color w:val="000000"/>
                <w:szCs w:val="20"/>
              </w:rPr>
            </w:pPr>
          </w:p>
        </w:tc>
      </w:tr>
      <w:tr w:rsidR="009253BF" w:rsidRPr="009253BF" w14:paraId="301EAF43" w14:textId="77777777" w:rsidTr="009253BF">
        <w:tc>
          <w:tcPr>
            <w:tcW w:w="3502" w:type="dxa"/>
          </w:tcPr>
          <w:p w14:paraId="54D460CC"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 xml:space="preserve">Website (if organisation is online)  </w:t>
            </w:r>
          </w:p>
        </w:tc>
        <w:tc>
          <w:tcPr>
            <w:tcW w:w="5513" w:type="dxa"/>
          </w:tcPr>
          <w:p w14:paraId="72924D98" w14:textId="77777777" w:rsidR="009253BF" w:rsidRDefault="009253BF" w:rsidP="009253BF">
            <w:pPr>
              <w:spacing w:line="288" w:lineRule="auto"/>
              <w:contextualSpacing/>
              <w:rPr>
                <w:rFonts w:eastAsia="Times New Roman" w:cs="Arial"/>
                <w:b/>
                <w:bCs/>
                <w:color w:val="000000"/>
                <w:szCs w:val="20"/>
              </w:rPr>
            </w:pPr>
          </w:p>
          <w:p w14:paraId="71B7B81A" w14:textId="77777777" w:rsidR="009253BF" w:rsidRPr="009253BF" w:rsidRDefault="009253BF" w:rsidP="009253BF">
            <w:pPr>
              <w:spacing w:line="288" w:lineRule="auto"/>
              <w:contextualSpacing/>
              <w:rPr>
                <w:rFonts w:eastAsia="Times New Roman" w:cs="Arial"/>
                <w:b/>
                <w:bCs/>
                <w:color w:val="000000"/>
                <w:szCs w:val="20"/>
              </w:rPr>
            </w:pPr>
          </w:p>
        </w:tc>
      </w:tr>
      <w:tr w:rsidR="009253BF" w:rsidRPr="009253BF" w14:paraId="20FE92B6" w14:textId="77777777" w:rsidTr="009253BF">
        <w:tc>
          <w:tcPr>
            <w:tcW w:w="3502" w:type="dxa"/>
          </w:tcPr>
          <w:p w14:paraId="243673E2"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 xml:space="preserve">Address and phone number </w:t>
            </w:r>
          </w:p>
        </w:tc>
        <w:tc>
          <w:tcPr>
            <w:tcW w:w="5513" w:type="dxa"/>
          </w:tcPr>
          <w:p w14:paraId="58087712" w14:textId="77777777" w:rsidR="009253BF" w:rsidRPr="009253BF" w:rsidRDefault="009253BF" w:rsidP="009253BF">
            <w:pPr>
              <w:spacing w:line="288" w:lineRule="auto"/>
              <w:contextualSpacing/>
              <w:rPr>
                <w:rFonts w:eastAsia="Times New Roman" w:cs="Arial"/>
                <w:b/>
                <w:bCs/>
                <w:color w:val="000000"/>
                <w:szCs w:val="20"/>
              </w:rPr>
            </w:pPr>
          </w:p>
          <w:p w14:paraId="57CCE2CD" w14:textId="77777777" w:rsidR="009253BF" w:rsidRPr="009253BF" w:rsidRDefault="009253BF" w:rsidP="009253BF">
            <w:pPr>
              <w:spacing w:line="288" w:lineRule="auto"/>
              <w:contextualSpacing/>
              <w:rPr>
                <w:rFonts w:eastAsia="Times New Roman" w:cs="Arial"/>
                <w:b/>
                <w:bCs/>
                <w:color w:val="000000"/>
                <w:szCs w:val="20"/>
              </w:rPr>
            </w:pPr>
          </w:p>
          <w:p w14:paraId="6A25B693" w14:textId="77777777" w:rsidR="009253BF" w:rsidRPr="009253BF" w:rsidRDefault="009253BF" w:rsidP="009253BF">
            <w:pPr>
              <w:spacing w:line="288" w:lineRule="auto"/>
              <w:contextualSpacing/>
              <w:rPr>
                <w:rFonts w:eastAsia="Times New Roman" w:cs="Arial"/>
                <w:b/>
                <w:bCs/>
                <w:color w:val="000000"/>
                <w:szCs w:val="20"/>
              </w:rPr>
            </w:pPr>
          </w:p>
          <w:p w14:paraId="43DA1904" w14:textId="77777777" w:rsidR="009253BF" w:rsidRPr="009253BF" w:rsidRDefault="009253BF" w:rsidP="009253BF">
            <w:pPr>
              <w:spacing w:line="288" w:lineRule="auto"/>
              <w:contextualSpacing/>
              <w:rPr>
                <w:rFonts w:eastAsia="Times New Roman" w:cs="Arial"/>
                <w:b/>
                <w:bCs/>
                <w:color w:val="000000"/>
                <w:szCs w:val="20"/>
              </w:rPr>
            </w:pPr>
          </w:p>
        </w:tc>
      </w:tr>
      <w:tr w:rsidR="009253BF" w:rsidRPr="009253BF" w14:paraId="492CB138" w14:textId="77777777" w:rsidTr="009253BF">
        <w:tc>
          <w:tcPr>
            <w:tcW w:w="3502" w:type="dxa"/>
          </w:tcPr>
          <w:p w14:paraId="614F04F1"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 xml:space="preserve">Contact person name </w:t>
            </w:r>
          </w:p>
        </w:tc>
        <w:tc>
          <w:tcPr>
            <w:tcW w:w="5513" w:type="dxa"/>
          </w:tcPr>
          <w:p w14:paraId="2F7D6D90" w14:textId="77777777" w:rsidR="009253BF" w:rsidRPr="009253BF" w:rsidRDefault="009253BF" w:rsidP="009253BF">
            <w:pPr>
              <w:spacing w:line="288" w:lineRule="auto"/>
              <w:contextualSpacing/>
              <w:rPr>
                <w:rFonts w:eastAsia="Times New Roman" w:cs="Arial"/>
                <w:b/>
                <w:bCs/>
                <w:color w:val="000000"/>
                <w:szCs w:val="20"/>
              </w:rPr>
            </w:pPr>
          </w:p>
          <w:p w14:paraId="79E1093F" w14:textId="77777777" w:rsidR="009253BF" w:rsidRPr="009253BF" w:rsidRDefault="009253BF" w:rsidP="009253BF">
            <w:pPr>
              <w:spacing w:line="288" w:lineRule="auto"/>
              <w:contextualSpacing/>
              <w:rPr>
                <w:rFonts w:eastAsia="Times New Roman" w:cs="Arial"/>
                <w:b/>
                <w:bCs/>
                <w:color w:val="000000"/>
                <w:szCs w:val="20"/>
              </w:rPr>
            </w:pPr>
          </w:p>
        </w:tc>
      </w:tr>
      <w:tr w:rsidR="009253BF" w:rsidRPr="009253BF" w14:paraId="293A29E6" w14:textId="77777777" w:rsidTr="009253BF">
        <w:tc>
          <w:tcPr>
            <w:tcW w:w="3502" w:type="dxa"/>
          </w:tcPr>
          <w:p w14:paraId="52978A95"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 xml:space="preserve">Contact person email address </w:t>
            </w:r>
          </w:p>
        </w:tc>
        <w:tc>
          <w:tcPr>
            <w:tcW w:w="5513" w:type="dxa"/>
          </w:tcPr>
          <w:p w14:paraId="1AAC5CC9" w14:textId="77777777" w:rsidR="009253BF" w:rsidRDefault="009253BF" w:rsidP="009253BF">
            <w:pPr>
              <w:spacing w:line="288" w:lineRule="auto"/>
              <w:contextualSpacing/>
              <w:rPr>
                <w:rFonts w:eastAsia="Times New Roman" w:cs="Arial"/>
                <w:b/>
                <w:bCs/>
                <w:color w:val="000000"/>
                <w:szCs w:val="20"/>
              </w:rPr>
            </w:pPr>
          </w:p>
          <w:p w14:paraId="617038A6" w14:textId="77777777" w:rsidR="009253BF" w:rsidRPr="009253BF" w:rsidRDefault="009253BF" w:rsidP="009253BF">
            <w:pPr>
              <w:spacing w:line="288" w:lineRule="auto"/>
              <w:contextualSpacing/>
              <w:rPr>
                <w:rFonts w:eastAsia="Times New Roman" w:cs="Arial"/>
                <w:b/>
                <w:bCs/>
                <w:color w:val="000000"/>
                <w:szCs w:val="20"/>
              </w:rPr>
            </w:pPr>
          </w:p>
        </w:tc>
      </w:tr>
    </w:tbl>
    <w:p w14:paraId="37661E1E" w14:textId="77777777" w:rsidR="009253BF" w:rsidRPr="009253BF" w:rsidRDefault="009253BF" w:rsidP="009253BF">
      <w:pPr>
        <w:spacing w:line="288" w:lineRule="auto"/>
        <w:contextualSpacing/>
        <w:rPr>
          <w:rFonts w:eastAsia="Times New Roman" w:cs="Arial"/>
          <w:b/>
          <w:bCs/>
          <w:color w:val="000000"/>
          <w:szCs w:val="20"/>
        </w:rPr>
      </w:pPr>
    </w:p>
    <w:p w14:paraId="639E3C43" w14:textId="77777777" w:rsidR="009253BF" w:rsidRPr="009253BF" w:rsidRDefault="002A6BC6" w:rsidP="009253BF">
      <w:pPr>
        <w:numPr>
          <w:ilvl w:val="0"/>
          <w:numId w:val="5"/>
        </w:numPr>
        <w:spacing w:line="288" w:lineRule="auto"/>
        <w:contextualSpacing/>
        <w:rPr>
          <w:rFonts w:eastAsia="Times New Roman" w:cs="Arial"/>
          <w:i/>
          <w:iCs/>
          <w:color w:val="000000"/>
          <w:szCs w:val="20"/>
        </w:rPr>
      </w:pPr>
      <w:r>
        <w:rPr>
          <w:rFonts w:eastAsia="Times New Roman" w:cs="Arial"/>
          <w:b/>
          <w:bCs/>
          <w:color w:val="000000"/>
          <w:szCs w:val="20"/>
        </w:rPr>
        <w:t>S</w:t>
      </w:r>
      <w:r w:rsidR="009253BF" w:rsidRPr="009253BF">
        <w:rPr>
          <w:rFonts w:eastAsia="Times New Roman" w:cs="Arial"/>
          <w:b/>
          <w:bCs/>
          <w:color w:val="000000"/>
          <w:szCs w:val="20"/>
        </w:rPr>
        <w:t xml:space="preserve">ummary </w:t>
      </w:r>
    </w:p>
    <w:p w14:paraId="487ACE99" w14:textId="698B4740" w:rsidR="009253BF" w:rsidRPr="009253BF" w:rsidRDefault="009253BF" w:rsidP="009253BF">
      <w:pPr>
        <w:spacing w:line="288" w:lineRule="auto"/>
        <w:contextualSpacing/>
        <w:rPr>
          <w:rFonts w:eastAsia="Times New Roman" w:cs="Arial"/>
          <w:i/>
          <w:iCs/>
          <w:color w:val="000000"/>
          <w:szCs w:val="20"/>
        </w:rPr>
      </w:pPr>
      <w:r w:rsidRPr="009253BF">
        <w:rPr>
          <w:rFonts w:eastAsia="Times New Roman" w:cs="Arial"/>
          <w:i/>
          <w:iCs/>
          <w:color w:val="000000"/>
          <w:szCs w:val="20"/>
        </w:rPr>
        <w:t>Please give a brief summary of the activity you would like the Baltic Independent Media</w:t>
      </w:r>
      <w:r>
        <w:rPr>
          <w:rFonts w:eastAsia="Times New Roman" w:cs="Arial"/>
          <w:i/>
          <w:iCs/>
          <w:color w:val="000000"/>
          <w:szCs w:val="20"/>
        </w:rPr>
        <w:t xml:space="preserve"> </w:t>
      </w:r>
      <w:r w:rsidR="00210256">
        <w:rPr>
          <w:rFonts w:eastAsia="Times New Roman" w:cs="Arial"/>
          <w:i/>
          <w:iCs/>
          <w:color w:val="000000"/>
          <w:szCs w:val="20"/>
        </w:rPr>
        <w:t>p</w:t>
      </w:r>
      <w:r>
        <w:rPr>
          <w:rFonts w:eastAsia="Times New Roman" w:cs="Arial"/>
          <w:i/>
          <w:iCs/>
          <w:color w:val="000000"/>
          <w:szCs w:val="20"/>
        </w:rPr>
        <w:t>rogramme</w:t>
      </w:r>
      <w:r w:rsidRPr="009253BF">
        <w:rPr>
          <w:rFonts w:eastAsia="Times New Roman" w:cs="Arial"/>
          <w:i/>
          <w:iCs/>
          <w:color w:val="000000"/>
          <w:szCs w:val="20"/>
        </w:rPr>
        <w:t xml:space="preserve"> to support. Give an overview of what you plan to do, what audiences you intend to reach and what impact you hope the work will have / what problem it seeks to solve (max 500 words).</w:t>
      </w:r>
    </w:p>
    <w:p w14:paraId="2A54B1E1" w14:textId="77777777" w:rsidR="009253BF" w:rsidRPr="009253BF" w:rsidRDefault="009253BF" w:rsidP="009253BF">
      <w:pPr>
        <w:spacing w:line="288" w:lineRule="auto"/>
        <w:contextualSpacing/>
        <w:rPr>
          <w:rFonts w:eastAsia="Times New Roman" w:cs="Arial"/>
          <w:b/>
          <w:bCs/>
          <w:color w:val="000000"/>
          <w:szCs w:val="20"/>
        </w:rPr>
      </w:pPr>
    </w:p>
    <w:tbl>
      <w:tblPr>
        <w:tblStyle w:val="TableGrid"/>
        <w:tblW w:w="0" w:type="auto"/>
        <w:tblInd w:w="-5" w:type="dxa"/>
        <w:tblLook w:val="04A0" w:firstRow="1" w:lastRow="0" w:firstColumn="1" w:lastColumn="0" w:noHBand="0" w:noVBand="1"/>
      </w:tblPr>
      <w:tblGrid>
        <w:gridCol w:w="9015"/>
      </w:tblGrid>
      <w:tr w:rsidR="009253BF" w:rsidRPr="009253BF" w14:paraId="455207F3" w14:textId="77777777" w:rsidTr="009253BF">
        <w:trPr>
          <w:trHeight w:val="1393"/>
        </w:trPr>
        <w:tc>
          <w:tcPr>
            <w:tcW w:w="9015" w:type="dxa"/>
          </w:tcPr>
          <w:p w14:paraId="0E38C69B" w14:textId="77777777" w:rsidR="009253BF" w:rsidRPr="009253BF" w:rsidRDefault="009253BF" w:rsidP="009253BF">
            <w:pPr>
              <w:spacing w:line="288" w:lineRule="auto"/>
              <w:contextualSpacing/>
              <w:rPr>
                <w:rFonts w:eastAsia="Times New Roman" w:cs="Arial"/>
                <w:color w:val="000000"/>
                <w:szCs w:val="20"/>
              </w:rPr>
            </w:pPr>
          </w:p>
          <w:p w14:paraId="3327CED3" w14:textId="77777777" w:rsidR="009253BF" w:rsidRPr="009253BF" w:rsidRDefault="009253BF" w:rsidP="009253BF">
            <w:pPr>
              <w:spacing w:line="288" w:lineRule="auto"/>
              <w:contextualSpacing/>
              <w:rPr>
                <w:rFonts w:eastAsia="Times New Roman" w:cs="Arial"/>
                <w:color w:val="000000"/>
                <w:szCs w:val="20"/>
              </w:rPr>
            </w:pPr>
          </w:p>
          <w:p w14:paraId="19363611" w14:textId="77777777" w:rsidR="009253BF" w:rsidRDefault="009253BF" w:rsidP="009253BF">
            <w:pPr>
              <w:spacing w:line="288" w:lineRule="auto"/>
              <w:contextualSpacing/>
              <w:rPr>
                <w:rFonts w:eastAsia="Times New Roman" w:cs="Arial"/>
                <w:color w:val="000000"/>
                <w:szCs w:val="20"/>
              </w:rPr>
            </w:pPr>
          </w:p>
          <w:p w14:paraId="4FC4F39B" w14:textId="77777777" w:rsidR="009253BF" w:rsidRDefault="009253BF" w:rsidP="009253BF">
            <w:pPr>
              <w:spacing w:line="288" w:lineRule="auto"/>
              <w:contextualSpacing/>
              <w:rPr>
                <w:rFonts w:eastAsia="Times New Roman" w:cs="Arial"/>
                <w:color w:val="000000"/>
                <w:szCs w:val="20"/>
              </w:rPr>
            </w:pPr>
          </w:p>
          <w:p w14:paraId="51C25B72" w14:textId="77777777" w:rsidR="009253BF" w:rsidRDefault="009253BF" w:rsidP="009253BF">
            <w:pPr>
              <w:spacing w:line="288" w:lineRule="auto"/>
              <w:contextualSpacing/>
              <w:rPr>
                <w:rFonts w:eastAsia="Times New Roman" w:cs="Arial"/>
                <w:color w:val="000000"/>
                <w:szCs w:val="20"/>
              </w:rPr>
            </w:pPr>
          </w:p>
          <w:p w14:paraId="283B11F6" w14:textId="77777777" w:rsidR="009253BF" w:rsidRDefault="009253BF" w:rsidP="009253BF">
            <w:pPr>
              <w:spacing w:line="288" w:lineRule="auto"/>
              <w:contextualSpacing/>
              <w:rPr>
                <w:rFonts w:eastAsia="Times New Roman" w:cs="Arial"/>
                <w:color w:val="000000"/>
                <w:szCs w:val="20"/>
              </w:rPr>
            </w:pPr>
          </w:p>
          <w:p w14:paraId="7D2CD345" w14:textId="77777777" w:rsidR="009253BF" w:rsidRDefault="009253BF" w:rsidP="009253BF">
            <w:pPr>
              <w:spacing w:line="288" w:lineRule="auto"/>
              <w:contextualSpacing/>
              <w:rPr>
                <w:rFonts w:eastAsia="Times New Roman" w:cs="Arial"/>
                <w:color w:val="000000"/>
                <w:szCs w:val="20"/>
              </w:rPr>
            </w:pPr>
          </w:p>
          <w:p w14:paraId="3BB1F427" w14:textId="77777777" w:rsidR="009253BF" w:rsidRDefault="009253BF" w:rsidP="009253BF">
            <w:pPr>
              <w:spacing w:line="288" w:lineRule="auto"/>
              <w:contextualSpacing/>
              <w:rPr>
                <w:rFonts w:eastAsia="Times New Roman" w:cs="Arial"/>
                <w:color w:val="000000"/>
                <w:szCs w:val="20"/>
              </w:rPr>
            </w:pPr>
          </w:p>
          <w:p w14:paraId="34F06033" w14:textId="77777777" w:rsidR="009253BF" w:rsidRDefault="009253BF" w:rsidP="009253BF">
            <w:pPr>
              <w:spacing w:line="288" w:lineRule="auto"/>
              <w:contextualSpacing/>
              <w:rPr>
                <w:rFonts w:eastAsia="Times New Roman" w:cs="Arial"/>
                <w:color w:val="000000"/>
                <w:szCs w:val="20"/>
              </w:rPr>
            </w:pPr>
          </w:p>
          <w:p w14:paraId="04A74AD0" w14:textId="77777777" w:rsidR="00FF06D1" w:rsidRDefault="00FF06D1" w:rsidP="009253BF">
            <w:pPr>
              <w:spacing w:line="288" w:lineRule="auto"/>
              <w:contextualSpacing/>
              <w:rPr>
                <w:rFonts w:eastAsia="Times New Roman" w:cs="Arial"/>
                <w:color w:val="000000"/>
                <w:szCs w:val="20"/>
              </w:rPr>
            </w:pPr>
          </w:p>
          <w:p w14:paraId="20EDCF94" w14:textId="77777777" w:rsidR="00FF06D1" w:rsidRDefault="00FF06D1" w:rsidP="009253BF">
            <w:pPr>
              <w:spacing w:line="288" w:lineRule="auto"/>
              <w:contextualSpacing/>
              <w:rPr>
                <w:rFonts w:eastAsia="Times New Roman" w:cs="Arial"/>
                <w:color w:val="000000"/>
                <w:szCs w:val="20"/>
              </w:rPr>
            </w:pPr>
          </w:p>
          <w:p w14:paraId="5E411537" w14:textId="77777777" w:rsidR="00FF06D1" w:rsidRDefault="00FF06D1" w:rsidP="009253BF">
            <w:pPr>
              <w:spacing w:line="288" w:lineRule="auto"/>
              <w:contextualSpacing/>
              <w:rPr>
                <w:rFonts w:eastAsia="Times New Roman" w:cs="Arial"/>
                <w:color w:val="000000"/>
                <w:szCs w:val="20"/>
              </w:rPr>
            </w:pPr>
          </w:p>
          <w:p w14:paraId="01D7BE85" w14:textId="77777777" w:rsidR="00FF06D1" w:rsidRDefault="00FF06D1" w:rsidP="009253BF">
            <w:pPr>
              <w:spacing w:line="288" w:lineRule="auto"/>
              <w:contextualSpacing/>
              <w:rPr>
                <w:rFonts w:eastAsia="Times New Roman" w:cs="Arial"/>
                <w:color w:val="000000"/>
                <w:szCs w:val="20"/>
              </w:rPr>
            </w:pPr>
          </w:p>
          <w:p w14:paraId="4CB49822" w14:textId="77777777" w:rsidR="00FF06D1" w:rsidRDefault="00FF06D1" w:rsidP="009253BF">
            <w:pPr>
              <w:spacing w:line="288" w:lineRule="auto"/>
              <w:contextualSpacing/>
              <w:rPr>
                <w:rFonts w:eastAsia="Times New Roman" w:cs="Arial"/>
                <w:color w:val="000000"/>
                <w:szCs w:val="20"/>
              </w:rPr>
            </w:pPr>
          </w:p>
          <w:p w14:paraId="473D2373" w14:textId="77777777" w:rsidR="00FF06D1" w:rsidRDefault="00FF06D1" w:rsidP="009253BF">
            <w:pPr>
              <w:spacing w:line="288" w:lineRule="auto"/>
              <w:contextualSpacing/>
              <w:rPr>
                <w:rFonts w:eastAsia="Times New Roman" w:cs="Arial"/>
                <w:color w:val="000000"/>
                <w:szCs w:val="20"/>
              </w:rPr>
            </w:pPr>
          </w:p>
          <w:p w14:paraId="0F85CE1E" w14:textId="77777777" w:rsidR="009253BF" w:rsidRDefault="009253BF" w:rsidP="009253BF">
            <w:pPr>
              <w:spacing w:line="288" w:lineRule="auto"/>
              <w:contextualSpacing/>
              <w:rPr>
                <w:rFonts w:eastAsia="Times New Roman" w:cs="Arial"/>
                <w:color w:val="000000"/>
                <w:szCs w:val="20"/>
              </w:rPr>
            </w:pPr>
          </w:p>
          <w:p w14:paraId="1B41187C" w14:textId="77777777" w:rsidR="009253BF" w:rsidRDefault="009253BF" w:rsidP="009253BF">
            <w:pPr>
              <w:spacing w:line="288" w:lineRule="auto"/>
              <w:contextualSpacing/>
              <w:rPr>
                <w:rFonts w:eastAsia="Times New Roman" w:cs="Arial"/>
                <w:color w:val="000000"/>
                <w:szCs w:val="20"/>
              </w:rPr>
            </w:pPr>
          </w:p>
          <w:p w14:paraId="2B5520BE" w14:textId="77777777" w:rsidR="009253BF" w:rsidRDefault="009253BF" w:rsidP="009253BF">
            <w:pPr>
              <w:spacing w:line="288" w:lineRule="auto"/>
              <w:contextualSpacing/>
              <w:rPr>
                <w:rFonts w:eastAsia="Times New Roman" w:cs="Arial"/>
                <w:color w:val="000000"/>
                <w:szCs w:val="20"/>
              </w:rPr>
            </w:pPr>
          </w:p>
          <w:p w14:paraId="7BD5EEBD" w14:textId="77777777" w:rsidR="009253BF" w:rsidRDefault="009253BF" w:rsidP="009253BF">
            <w:pPr>
              <w:spacing w:line="288" w:lineRule="auto"/>
              <w:contextualSpacing/>
              <w:rPr>
                <w:rFonts w:eastAsia="Times New Roman" w:cs="Arial"/>
                <w:color w:val="000000"/>
                <w:szCs w:val="20"/>
              </w:rPr>
            </w:pPr>
          </w:p>
          <w:p w14:paraId="5934C112" w14:textId="77777777" w:rsidR="009253BF" w:rsidRDefault="009253BF" w:rsidP="009253BF">
            <w:pPr>
              <w:spacing w:line="288" w:lineRule="auto"/>
              <w:contextualSpacing/>
              <w:rPr>
                <w:rFonts w:eastAsia="Times New Roman" w:cs="Arial"/>
                <w:color w:val="000000"/>
                <w:szCs w:val="20"/>
              </w:rPr>
            </w:pPr>
          </w:p>
          <w:p w14:paraId="57DFA57B" w14:textId="77777777" w:rsidR="009253BF" w:rsidRDefault="009253BF" w:rsidP="009253BF">
            <w:pPr>
              <w:spacing w:line="288" w:lineRule="auto"/>
              <w:contextualSpacing/>
              <w:rPr>
                <w:rFonts w:eastAsia="Times New Roman" w:cs="Arial"/>
                <w:color w:val="000000"/>
                <w:szCs w:val="20"/>
              </w:rPr>
            </w:pPr>
          </w:p>
          <w:p w14:paraId="39DC46A3" w14:textId="77777777" w:rsidR="009253BF" w:rsidRPr="009253BF" w:rsidRDefault="009253BF" w:rsidP="009253BF">
            <w:pPr>
              <w:spacing w:line="288" w:lineRule="auto"/>
              <w:contextualSpacing/>
              <w:rPr>
                <w:rFonts w:eastAsia="Times New Roman" w:cs="Arial"/>
                <w:color w:val="000000"/>
                <w:szCs w:val="20"/>
              </w:rPr>
            </w:pPr>
          </w:p>
          <w:p w14:paraId="528EA4B8" w14:textId="77777777" w:rsidR="009253BF" w:rsidRPr="009253BF" w:rsidRDefault="009253BF" w:rsidP="009253BF">
            <w:pPr>
              <w:spacing w:line="288" w:lineRule="auto"/>
              <w:contextualSpacing/>
              <w:rPr>
                <w:rFonts w:eastAsia="Times New Roman" w:cs="Arial"/>
                <w:color w:val="000000"/>
                <w:szCs w:val="20"/>
              </w:rPr>
            </w:pPr>
          </w:p>
        </w:tc>
      </w:tr>
    </w:tbl>
    <w:p w14:paraId="7707DEB3" w14:textId="77777777" w:rsidR="009253BF" w:rsidRPr="009253BF" w:rsidRDefault="009253BF" w:rsidP="009253BF">
      <w:pPr>
        <w:spacing w:line="288" w:lineRule="auto"/>
        <w:contextualSpacing/>
        <w:rPr>
          <w:rFonts w:eastAsia="Times New Roman" w:cs="Arial"/>
          <w:i/>
          <w:iCs/>
          <w:color w:val="000000"/>
          <w:szCs w:val="20"/>
        </w:rPr>
      </w:pPr>
    </w:p>
    <w:p w14:paraId="03F768AD" w14:textId="77777777" w:rsidR="009253BF" w:rsidRPr="009253BF" w:rsidRDefault="009253BF" w:rsidP="009253BF">
      <w:pPr>
        <w:numPr>
          <w:ilvl w:val="0"/>
          <w:numId w:val="5"/>
        </w:numPr>
        <w:spacing w:line="288" w:lineRule="auto"/>
        <w:contextualSpacing/>
        <w:rPr>
          <w:rFonts w:eastAsia="Times New Roman" w:cs="Arial"/>
          <w:b/>
          <w:bCs/>
          <w:color w:val="000000"/>
          <w:szCs w:val="20"/>
        </w:rPr>
      </w:pPr>
      <w:r w:rsidRPr="009253BF">
        <w:rPr>
          <w:rFonts w:eastAsia="Times New Roman" w:cs="Arial"/>
          <w:b/>
          <w:bCs/>
          <w:color w:val="000000"/>
          <w:szCs w:val="20"/>
        </w:rPr>
        <w:lastRenderedPageBreak/>
        <w:t xml:space="preserve">Activity details </w:t>
      </w:r>
    </w:p>
    <w:p w14:paraId="45775AD6" w14:textId="449061B7" w:rsidR="009253BF" w:rsidRPr="009253BF" w:rsidRDefault="002A6BC6" w:rsidP="009253BF">
      <w:pPr>
        <w:spacing w:line="288" w:lineRule="auto"/>
        <w:contextualSpacing/>
        <w:rPr>
          <w:rFonts w:eastAsia="Times New Roman" w:cs="Arial"/>
          <w:i/>
          <w:iCs/>
          <w:color w:val="000000"/>
          <w:szCs w:val="20"/>
        </w:rPr>
      </w:pPr>
      <w:r>
        <w:rPr>
          <w:rFonts w:eastAsia="Times New Roman" w:cs="Arial"/>
          <w:i/>
          <w:iCs/>
          <w:color w:val="000000"/>
          <w:szCs w:val="20"/>
        </w:rPr>
        <w:t>D</w:t>
      </w:r>
      <w:r w:rsidR="009253BF" w:rsidRPr="009253BF">
        <w:rPr>
          <w:rFonts w:eastAsia="Times New Roman" w:cs="Arial"/>
          <w:i/>
          <w:iCs/>
          <w:color w:val="000000"/>
          <w:szCs w:val="20"/>
        </w:rPr>
        <w:t>escribe how you would deliver the proposed activities</w:t>
      </w:r>
      <w:r>
        <w:rPr>
          <w:rFonts w:eastAsia="Times New Roman" w:cs="Arial"/>
          <w:i/>
          <w:iCs/>
          <w:color w:val="000000"/>
          <w:szCs w:val="20"/>
        </w:rPr>
        <w:t>. I</w:t>
      </w:r>
      <w:r w:rsidR="009253BF" w:rsidRPr="009253BF">
        <w:rPr>
          <w:rFonts w:eastAsia="Times New Roman" w:cs="Arial"/>
          <w:i/>
          <w:iCs/>
          <w:color w:val="000000"/>
          <w:szCs w:val="20"/>
        </w:rPr>
        <w:t xml:space="preserve">nclude any relevant details on </w:t>
      </w:r>
      <w:r w:rsidR="00EE61E4">
        <w:rPr>
          <w:rFonts w:eastAsia="Times New Roman" w:cs="Arial"/>
          <w:i/>
          <w:iCs/>
          <w:color w:val="000000"/>
          <w:szCs w:val="20"/>
        </w:rPr>
        <w:t xml:space="preserve">project duration, </w:t>
      </w:r>
      <w:r w:rsidR="009253BF" w:rsidRPr="009253BF">
        <w:rPr>
          <w:rFonts w:eastAsia="Times New Roman" w:cs="Arial"/>
          <w:i/>
          <w:iCs/>
          <w:color w:val="000000"/>
          <w:szCs w:val="20"/>
        </w:rPr>
        <w:t>key dates, milestones, locations, systems, individuals, partners etc (max 500 words)</w:t>
      </w:r>
      <w:r>
        <w:rPr>
          <w:rFonts w:eastAsia="Times New Roman" w:cs="Arial"/>
          <w:i/>
          <w:iCs/>
          <w:color w:val="000000"/>
          <w:szCs w:val="20"/>
        </w:rPr>
        <w:t>.</w:t>
      </w:r>
    </w:p>
    <w:p w14:paraId="0EE4A11B" w14:textId="77777777" w:rsidR="009253BF" w:rsidRPr="009253BF" w:rsidRDefault="009253BF" w:rsidP="009253BF">
      <w:pPr>
        <w:spacing w:line="288" w:lineRule="auto"/>
        <w:contextualSpacing/>
        <w:rPr>
          <w:rFonts w:eastAsia="Times New Roman" w:cs="Arial"/>
          <w:b/>
          <w:bCs/>
          <w:color w:val="000000"/>
          <w:szCs w:val="20"/>
        </w:rPr>
      </w:pPr>
    </w:p>
    <w:tbl>
      <w:tblPr>
        <w:tblStyle w:val="TableGrid"/>
        <w:tblW w:w="0" w:type="auto"/>
        <w:tblInd w:w="-5" w:type="dxa"/>
        <w:tblLook w:val="04A0" w:firstRow="1" w:lastRow="0" w:firstColumn="1" w:lastColumn="0" w:noHBand="0" w:noVBand="1"/>
      </w:tblPr>
      <w:tblGrid>
        <w:gridCol w:w="9015"/>
      </w:tblGrid>
      <w:tr w:rsidR="009253BF" w:rsidRPr="009253BF" w14:paraId="10B75744" w14:textId="77777777" w:rsidTr="00FF06D1">
        <w:trPr>
          <w:trHeight w:val="1393"/>
        </w:trPr>
        <w:tc>
          <w:tcPr>
            <w:tcW w:w="9015" w:type="dxa"/>
          </w:tcPr>
          <w:p w14:paraId="740548B8" w14:textId="77777777" w:rsidR="009253BF" w:rsidRDefault="009253BF" w:rsidP="009253BF">
            <w:pPr>
              <w:spacing w:line="288" w:lineRule="auto"/>
              <w:contextualSpacing/>
              <w:rPr>
                <w:rFonts w:eastAsia="Times New Roman" w:cs="Arial"/>
                <w:color w:val="000000"/>
                <w:szCs w:val="20"/>
              </w:rPr>
            </w:pPr>
          </w:p>
          <w:p w14:paraId="09C3B8BA" w14:textId="77777777" w:rsidR="00FF06D1" w:rsidRDefault="00FF06D1" w:rsidP="009253BF">
            <w:pPr>
              <w:spacing w:line="288" w:lineRule="auto"/>
              <w:contextualSpacing/>
              <w:rPr>
                <w:rFonts w:eastAsia="Times New Roman" w:cs="Arial"/>
                <w:color w:val="000000"/>
                <w:szCs w:val="20"/>
              </w:rPr>
            </w:pPr>
          </w:p>
          <w:p w14:paraId="3492710B" w14:textId="77777777" w:rsidR="00FF06D1" w:rsidRDefault="00FF06D1" w:rsidP="009253BF">
            <w:pPr>
              <w:spacing w:line="288" w:lineRule="auto"/>
              <w:contextualSpacing/>
              <w:rPr>
                <w:rFonts w:eastAsia="Times New Roman" w:cs="Arial"/>
                <w:color w:val="000000"/>
                <w:szCs w:val="20"/>
              </w:rPr>
            </w:pPr>
          </w:p>
          <w:p w14:paraId="710772AF" w14:textId="77777777" w:rsidR="00FF06D1" w:rsidRDefault="00FF06D1" w:rsidP="009253BF">
            <w:pPr>
              <w:spacing w:line="288" w:lineRule="auto"/>
              <w:contextualSpacing/>
              <w:rPr>
                <w:rFonts w:eastAsia="Times New Roman" w:cs="Arial"/>
                <w:color w:val="000000"/>
                <w:szCs w:val="20"/>
              </w:rPr>
            </w:pPr>
          </w:p>
          <w:p w14:paraId="45C78C8C" w14:textId="77777777" w:rsidR="00FF06D1" w:rsidRDefault="00FF06D1" w:rsidP="009253BF">
            <w:pPr>
              <w:spacing w:line="288" w:lineRule="auto"/>
              <w:contextualSpacing/>
              <w:rPr>
                <w:rFonts w:eastAsia="Times New Roman" w:cs="Arial"/>
                <w:color w:val="000000"/>
                <w:szCs w:val="20"/>
              </w:rPr>
            </w:pPr>
          </w:p>
          <w:p w14:paraId="1367C322" w14:textId="77777777" w:rsidR="00FF06D1" w:rsidRDefault="00FF06D1" w:rsidP="009253BF">
            <w:pPr>
              <w:spacing w:line="288" w:lineRule="auto"/>
              <w:contextualSpacing/>
              <w:rPr>
                <w:rFonts w:eastAsia="Times New Roman" w:cs="Arial"/>
                <w:color w:val="000000"/>
                <w:szCs w:val="20"/>
              </w:rPr>
            </w:pPr>
          </w:p>
          <w:p w14:paraId="0EB5B4E3" w14:textId="77777777" w:rsidR="00FF06D1" w:rsidRPr="009253BF" w:rsidRDefault="00FF06D1" w:rsidP="009253BF">
            <w:pPr>
              <w:spacing w:line="288" w:lineRule="auto"/>
              <w:contextualSpacing/>
              <w:rPr>
                <w:rFonts w:eastAsia="Times New Roman" w:cs="Arial"/>
                <w:color w:val="000000"/>
                <w:szCs w:val="20"/>
              </w:rPr>
            </w:pPr>
          </w:p>
          <w:p w14:paraId="6BE93184" w14:textId="77777777" w:rsidR="009253BF" w:rsidRDefault="009253BF" w:rsidP="009253BF">
            <w:pPr>
              <w:spacing w:line="288" w:lineRule="auto"/>
              <w:contextualSpacing/>
              <w:rPr>
                <w:rFonts w:eastAsia="Times New Roman" w:cs="Arial"/>
                <w:color w:val="000000"/>
                <w:szCs w:val="20"/>
              </w:rPr>
            </w:pPr>
          </w:p>
          <w:p w14:paraId="6C1D98F9" w14:textId="77777777" w:rsidR="009253BF" w:rsidRDefault="009253BF" w:rsidP="009253BF">
            <w:pPr>
              <w:spacing w:line="288" w:lineRule="auto"/>
              <w:contextualSpacing/>
              <w:rPr>
                <w:rFonts w:eastAsia="Times New Roman" w:cs="Arial"/>
                <w:color w:val="000000"/>
                <w:szCs w:val="20"/>
              </w:rPr>
            </w:pPr>
          </w:p>
          <w:p w14:paraId="46828AC2" w14:textId="77777777" w:rsidR="009253BF" w:rsidRDefault="009253BF" w:rsidP="009253BF">
            <w:pPr>
              <w:spacing w:line="288" w:lineRule="auto"/>
              <w:contextualSpacing/>
              <w:rPr>
                <w:rFonts w:eastAsia="Times New Roman" w:cs="Arial"/>
                <w:color w:val="000000"/>
                <w:szCs w:val="20"/>
              </w:rPr>
            </w:pPr>
          </w:p>
          <w:p w14:paraId="19120986" w14:textId="77777777" w:rsidR="00FF06D1" w:rsidRDefault="00FF06D1" w:rsidP="009253BF">
            <w:pPr>
              <w:spacing w:line="288" w:lineRule="auto"/>
              <w:contextualSpacing/>
              <w:rPr>
                <w:rFonts w:eastAsia="Times New Roman" w:cs="Arial"/>
                <w:color w:val="000000"/>
                <w:szCs w:val="20"/>
              </w:rPr>
            </w:pPr>
          </w:p>
          <w:p w14:paraId="6404135F" w14:textId="77777777" w:rsidR="00FF06D1" w:rsidRDefault="00FF06D1" w:rsidP="009253BF">
            <w:pPr>
              <w:spacing w:line="288" w:lineRule="auto"/>
              <w:contextualSpacing/>
              <w:rPr>
                <w:rFonts w:eastAsia="Times New Roman" w:cs="Arial"/>
                <w:color w:val="000000"/>
                <w:szCs w:val="20"/>
              </w:rPr>
            </w:pPr>
          </w:p>
          <w:p w14:paraId="0B681E79" w14:textId="77777777" w:rsidR="009253BF" w:rsidRDefault="009253BF" w:rsidP="009253BF">
            <w:pPr>
              <w:spacing w:line="288" w:lineRule="auto"/>
              <w:contextualSpacing/>
              <w:rPr>
                <w:rFonts w:eastAsia="Times New Roman" w:cs="Arial"/>
                <w:color w:val="000000"/>
                <w:szCs w:val="20"/>
              </w:rPr>
            </w:pPr>
          </w:p>
          <w:p w14:paraId="3465BE35" w14:textId="77777777" w:rsidR="009253BF" w:rsidRDefault="009253BF" w:rsidP="009253BF">
            <w:pPr>
              <w:spacing w:line="288" w:lineRule="auto"/>
              <w:contextualSpacing/>
              <w:rPr>
                <w:rFonts w:eastAsia="Times New Roman" w:cs="Arial"/>
                <w:color w:val="000000"/>
                <w:szCs w:val="20"/>
              </w:rPr>
            </w:pPr>
          </w:p>
          <w:p w14:paraId="3E3EBE36" w14:textId="77777777" w:rsidR="009253BF" w:rsidRDefault="009253BF" w:rsidP="009253BF">
            <w:pPr>
              <w:spacing w:line="288" w:lineRule="auto"/>
              <w:contextualSpacing/>
              <w:rPr>
                <w:rFonts w:eastAsia="Times New Roman" w:cs="Arial"/>
                <w:color w:val="000000"/>
                <w:szCs w:val="20"/>
              </w:rPr>
            </w:pPr>
          </w:p>
          <w:p w14:paraId="0813F7FC" w14:textId="77777777" w:rsidR="009253BF" w:rsidRDefault="009253BF" w:rsidP="009253BF">
            <w:pPr>
              <w:spacing w:line="288" w:lineRule="auto"/>
              <w:contextualSpacing/>
              <w:rPr>
                <w:rFonts w:eastAsia="Times New Roman" w:cs="Arial"/>
                <w:color w:val="000000"/>
                <w:szCs w:val="20"/>
              </w:rPr>
            </w:pPr>
          </w:p>
          <w:p w14:paraId="011D3446" w14:textId="77777777" w:rsidR="009253BF" w:rsidRPr="009253BF" w:rsidRDefault="009253BF" w:rsidP="009253BF">
            <w:pPr>
              <w:spacing w:line="288" w:lineRule="auto"/>
              <w:contextualSpacing/>
              <w:rPr>
                <w:rFonts w:eastAsia="Times New Roman" w:cs="Arial"/>
                <w:color w:val="000000"/>
                <w:szCs w:val="20"/>
              </w:rPr>
            </w:pPr>
          </w:p>
          <w:p w14:paraId="586B1DF8" w14:textId="77777777" w:rsidR="009253BF" w:rsidRPr="009253BF" w:rsidRDefault="009253BF" w:rsidP="009253BF">
            <w:pPr>
              <w:spacing w:line="288" w:lineRule="auto"/>
              <w:contextualSpacing/>
              <w:rPr>
                <w:rFonts w:eastAsia="Times New Roman" w:cs="Arial"/>
                <w:color w:val="000000"/>
                <w:szCs w:val="20"/>
              </w:rPr>
            </w:pPr>
          </w:p>
          <w:p w14:paraId="2069AA4F" w14:textId="77777777" w:rsidR="009253BF" w:rsidRPr="009253BF" w:rsidRDefault="009253BF" w:rsidP="009253BF">
            <w:pPr>
              <w:spacing w:line="288" w:lineRule="auto"/>
              <w:contextualSpacing/>
              <w:rPr>
                <w:rFonts w:eastAsia="Times New Roman" w:cs="Arial"/>
                <w:color w:val="000000"/>
                <w:szCs w:val="20"/>
              </w:rPr>
            </w:pPr>
          </w:p>
        </w:tc>
      </w:tr>
    </w:tbl>
    <w:p w14:paraId="649B98E1" w14:textId="77777777" w:rsidR="009253BF" w:rsidRPr="009253BF" w:rsidRDefault="009253BF" w:rsidP="009253BF">
      <w:pPr>
        <w:spacing w:line="288" w:lineRule="auto"/>
        <w:contextualSpacing/>
        <w:rPr>
          <w:rFonts w:eastAsia="Times New Roman" w:cs="Arial"/>
          <w:b/>
          <w:bCs/>
          <w:color w:val="000000"/>
          <w:szCs w:val="20"/>
        </w:rPr>
      </w:pPr>
    </w:p>
    <w:p w14:paraId="4044CD06" w14:textId="77777777" w:rsidR="009253BF" w:rsidRPr="009253BF" w:rsidRDefault="009253BF" w:rsidP="009253BF">
      <w:pPr>
        <w:numPr>
          <w:ilvl w:val="0"/>
          <w:numId w:val="5"/>
        </w:numPr>
        <w:spacing w:line="288" w:lineRule="auto"/>
        <w:contextualSpacing/>
        <w:rPr>
          <w:rFonts w:eastAsia="Times New Roman" w:cs="Arial"/>
          <w:b/>
          <w:bCs/>
          <w:color w:val="000000"/>
          <w:szCs w:val="20"/>
        </w:rPr>
      </w:pPr>
      <w:r w:rsidRPr="009253BF">
        <w:rPr>
          <w:rFonts w:eastAsia="Times New Roman" w:cs="Arial"/>
          <w:b/>
          <w:bCs/>
          <w:color w:val="000000"/>
          <w:szCs w:val="20"/>
        </w:rPr>
        <w:t>How do you intend to evaluate your activity?</w:t>
      </w:r>
    </w:p>
    <w:p w14:paraId="2A7A3E7D" w14:textId="77777777" w:rsidR="009253BF" w:rsidRPr="009253BF" w:rsidRDefault="002A6BC6" w:rsidP="009253BF">
      <w:pPr>
        <w:spacing w:line="288" w:lineRule="auto"/>
        <w:contextualSpacing/>
        <w:rPr>
          <w:rFonts w:eastAsia="Times New Roman" w:cs="Arial"/>
          <w:i/>
          <w:iCs/>
          <w:color w:val="000000"/>
          <w:szCs w:val="20"/>
        </w:rPr>
      </w:pPr>
      <w:r>
        <w:rPr>
          <w:rFonts w:eastAsia="Times New Roman" w:cs="Arial"/>
          <w:i/>
          <w:iCs/>
          <w:color w:val="000000"/>
          <w:szCs w:val="20"/>
        </w:rPr>
        <w:t>D</w:t>
      </w:r>
      <w:r w:rsidR="009253BF" w:rsidRPr="009253BF">
        <w:rPr>
          <w:rFonts w:eastAsia="Times New Roman" w:cs="Arial"/>
          <w:i/>
          <w:iCs/>
          <w:color w:val="000000"/>
          <w:szCs w:val="20"/>
        </w:rPr>
        <w:t>escribe how you will track the progress of your project and how you will evaluate the impact of the activity (max 300 words)</w:t>
      </w:r>
    </w:p>
    <w:p w14:paraId="2EBC1D0D" w14:textId="77777777" w:rsidR="009253BF" w:rsidRPr="009253BF" w:rsidRDefault="009253BF" w:rsidP="009253BF">
      <w:pPr>
        <w:spacing w:line="288" w:lineRule="auto"/>
        <w:contextualSpacing/>
        <w:rPr>
          <w:rFonts w:eastAsia="Times New Roman" w:cs="Arial"/>
          <w:b/>
          <w:bCs/>
          <w:color w:val="000000"/>
          <w:szCs w:val="20"/>
        </w:rPr>
      </w:pPr>
    </w:p>
    <w:tbl>
      <w:tblPr>
        <w:tblStyle w:val="TableGrid"/>
        <w:tblW w:w="0" w:type="auto"/>
        <w:tblInd w:w="-5" w:type="dxa"/>
        <w:tblLook w:val="04A0" w:firstRow="1" w:lastRow="0" w:firstColumn="1" w:lastColumn="0" w:noHBand="0" w:noVBand="1"/>
      </w:tblPr>
      <w:tblGrid>
        <w:gridCol w:w="9015"/>
      </w:tblGrid>
      <w:tr w:rsidR="009253BF" w:rsidRPr="009253BF" w14:paraId="6B8B74DC" w14:textId="77777777" w:rsidTr="00FF06D1">
        <w:trPr>
          <w:trHeight w:val="3021"/>
        </w:trPr>
        <w:tc>
          <w:tcPr>
            <w:tcW w:w="9015" w:type="dxa"/>
          </w:tcPr>
          <w:p w14:paraId="01B334D2" w14:textId="77777777" w:rsidR="009253BF" w:rsidRPr="009253BF" w:rsidRDefault="009253BF" w:rsidP="009253BF">
            <w:pPr>
              <w:spacing w:line="288" w:lineRule="auto"/>
              <w:contextualSpacing/>
              <w:rPr>
                <w:rFonts w:eastAsia="Times New Roman" w:cs="Arial"/>
                <w:b/>
                <w:bCs/>
                <w:color w:val="000000"/>
                <w:szCs w:val="20"/>
              </w:rPr>
            </w:pPr>
          </w:p>
          <w:p w14:paraId="52FE1F80" w14:textId="77777777" w:rsidR="009253BF" w:rsidRDefault="009253BF" w:rsidP="009253BF">
            <w:pPr>
              <w:spacing w:line="288" w:lineRule="auto"/>
              <w:contextualSpacing/>
              <w:rPr>
                <w:rFonts w:eastAsia="Times New Roman" w:cs="Arial"/>
                <w:b/>
                <w:bCs/>
                <w:color w:val="000000"/>
                <w:szCs w:val="20"/>
              </w:rPr>
            </w:pPr>
          </w:p>
          <w:p w14:paraId="7A0B48B7" w14:textId="77777777" w:rsidR="00FF06D1" w:rsidRDefault="00FF06D1" w:rsidP="009253BF">
            <w:pPr>
              <w:spacing w:line="288" w:lineRule="auto"/>
              <w:contextualSpacing/>
              <w:rPr>
                <w:rFonts w:eastAsia="Times New Roman" w:cs="Arial"/>
                <w:b/>
                <w:bCs/>
                <w:color w:val="000000"/>
                <w:szCs w:val="20"/>
              </w:rPr>
            </w:pPr>
          </w:p>
          <w:p w14:paraId="1DF195CF" w14:textId="77777777" w:rsidR="00FF06D1" w:rsidRDefault="00FF06D1" w:rsidP="009253BF">
            <w:pPr>
              <w:spacing w:line="288" w:lineRule="auto"/>
              <w:contextualSpacing/>
              <w:rPr>
                <w:rFonts w:eastAsia="Times New Roman" w:cs="Arial"/>
                <w:b/>
                <w:bCs/>
                <w:color w:val="000000"/>
                <w:szCs w:val="20"/>
              </w:rPr>
            </w:pPr>
          </w:p>
          <w:p w14:paraId="580CED74" w14:textId="77777777" w:rsidR="00FF06D1" w:rsidRDefault="00FF06D1" w:rsidP="009253BF">
            <w:pPr>
              <w:spacing w:line="288" w:lineRule="auto"/>
              <w:contextualSpacing/>
              <w:rPr>
                <w:rFonts w:eastAsia="Times New Roman" w:cs="Arial"/>
                <w:b/>
                <w:bCs/>
                <w:color w:val="000000"/>
                <w:szCs w:val="20"/>
              </w:rPr>
            </w:pPr>
          </w:p>
          <w:p w14:paraId="02FE7162" w14:textId="77777777" w:rsidR="00FF06D1" w:rsidRDefault="00FF06D1" w:rsidP="009253BF">
            <w:pPr>
              <w:spacing w:line="288" w:lineRule="auto"/>
              <w:contextualSpacing/>
              <w:rPr>
                <w:rFonts w:eastAsia="Times New Roman" w:cs="Arial"/>
                <w:b/>
                <w:bCs/>
                <w:color w:val="000000"/>
                <w:szCs w:val="20"/>
              </w:rPr>
            </w:pPr>
          </w:p>
          <w:p w14:paraId="765061D7" w14:textId="77777777" w:rsidR="00FF06D1" w:rsidRDefault="00FF06D1" w:rsidP="009253BF">
            <w:pPr>
              <w:spacing w:line="288" w:lineRule="auto"/>
              <w:contextualSpacing/>
              <w:rPr>
                <w:rFonts w:eastAsia="Times New Roman" w:cs="Arial"/>
                <w:b/>
                <w:bCs/>
                <w:color w:val="000000"/>
                <w:szCs w:val="20"/>
              </w:rPr>
            </w:pPr>
          </w:p>
          <w:p w14:paraId="04C65984" w14:textId="77777777" w:rsidR="00FF06D1" w:rsidRDefault="00FF06D1" w:rsidP="009253BF">
            <w:pPr>
              <w:spacing w:line="288" w:lineRule="auto"/>
              <w:contextualSpacing/>
              <w:rPr>
                <w:rFonts w:eastAsia="Times New Roman" w:cs="Arial"/>
                <w:b/>
                <w:bCs/>
                <w:color w:val="000000"/>
                <w:szCs w:val="20"/>
              </w:rPr>
            </w:pPr>
          </w:p>
          <w:p w14:paraId="4864D06E" w14:textId="77777777" w:rsidR="00FF06D1" w:rsidRDefault="00FF06D1" w:rsidP="009253BF">
            <w:pPr>
              <w:spacing w:line="288" w:lineRule="auto"/>
              <w:contextualSpacing/>
              <w:rPr>
                <w:rFonts w:eastAsia="Times New Roman" w:cs="Arial"/>
                <w:b/>
                <w:bCs/>
                <w:color w:val="000000"/>
                <w:szCs w:val="20"/>
              </w:rPr>
            </w:pPr>
          </w:p>
          <w:p w14:paraId="5E9CDDA2" w14:textId="77777777" w:rsidR="00FF06D1" w:rsidRDefault="00FF06D1" w:rsidP="009253BF">
            <w:pPr>
              <w:spacing w:line="288" w:lineRule="auto"/>
              <w:contextualSpacing/>
              <w:rPr>
                <w:rFonts w:eastAsia="Times New Roman" w:cs="Arial"/>
                <w:b/>
                <w:bCs/>
                <w:color w:val="000000"/>
                <w:szCs w:val="20"/>
              </w:rPr>
            </w:pPr>
          </w:p>
          <w:p w14:paraId="42EF693E" w14:textId="77777777" w:rsidR="00FF06D1" w:rsidRDefault="00FF06D1" w:rsidP="009253BF">
            <w:pPr>
              <w:spacing w:line="288" w:lineRule="auto"/>
              <w:contextualSpacing/>
              <w:rPr>
                <w:rFonts w:eastAsia="Times New Roman" w:cs="Arial"/>
                <w:b/>
                <w:bCs/>
                <w:color w:val="000000"/>
                <w:szCs w:val="20"/>
              </w:rPr>
            </w:pPr>
          </w:p>
          <w:p w14:paraId="75A53DBF" w14:textId="77777777" w:rsidR="00FF06D1" w:rsidRDefault="00FF06D1" w:rsidP="009253BF">
            <w:pPr>
              <w:spacing w:line="288" w:lineRule="auto"/>
              <w:contextualSpacing/>
              <w:rPr>
                <w:rFonts w:eastAsia="Times New Roman" w:cs="Arial"/>
                <w:b/>
                <w:bCs/>
                <w:color w:val="000000"/>
                <w:szCs w:val="20"/>
              </w:rPr>
            </w:pPr>
          </w:p>
          <w:p w14:paraId="5F3EBA80" w14:textId="77777777" w:rsidR="00FF06D1" w:rsidRDefault="00FF06D1" w:rsidP="009253BF">
            <w:pPr>
              <w:spacing w:line="288" w:lineRule="auto"/>
              <w:contextualSpacing/>
              <w:rPr>
                <w:rFonts w:eastAsia="Times New Roman" w:cs="Arial"/>
                <w:b/>
                <w:bCs/>
                <w:color w:val="000000"/>
                <w:szCs w:val="20"/>
              </w:rPr>
            </w:pPr>
          </w:p>
          <w:p w14:paraId="0485B2EB" w14:textId="77777777" w:rsidR="00FF06D1" w:rsidRDefault="00FF06D1" w:rsidP="009253BF">
            <w:pPr>
              <w:spacing w:line="288" w:lineRule="auto"/>
              <w:contextualSpacing/>
              <w:rPr>
                <w:rFonts w:eastAsia="Times New Roman" w:cs="Arial"/>
                <w:b/>
                <w:bCs/>
                <w:color w:val="000000"/>
                <w:szCs w:val="20"/>
              </w:rPr>
            </w:pPr>
          </w:p>
          <w:p w14:paraId="182DA2DC" w14:textId="77777777" w:rsidR="00FF06D1" w:rsidRDefault="00FF06D1" w:rsidP="009253BF">
            <w:pPr>
              <w:spacing w:line="288" w:lineRule="auto"/>
              <w:contextualSpacing/>
              <w:rPr>
                <w:rFonts w:eastAsia="Times New Roman" w:cs="Arial"/>
                <w:b/>
                <w:bCs/>
                <w:color w:val="000000"/>
                <w:szCs w:val="20"/>
              </w:rPr>
            </w:pPr>
          </w:p>
          <w:p w14:paraId="29CDA252" w14:textId="77777777" w:rsidR="00FF06D1" w:rsidRDefault="00FF06D1" w:rsidP="009253BF">
            <w:pPr>
              <w:spacing w:line="288" w:lineRule="auto"/>
              <w:contextualSpacing/>
              <w:rPr>
                <w:rFonts w:eastAsia="Times New Roman" w:cs="Arial"/>
                <w:b/>
                <w:bCs/>
                <w:color w:val="000000"/>
                <w:szCs w:val="20"/>
              </w:rPr>
            </w:pPr>
          </w:p>
          <w:p w14:paraId="50D8F9CE" w14:textId="77777777" w:rsidR="00FF06D1" w:rsidRDefault="00FF06D1" w:rsidP="009253BF">
            <w:pPr>
              <w:spacing w:line="288" w:lineRule="auto"/>
              <w:contextualSpacing/>
              <w:rPr>
                <w:rFonts w:eastAsia="Times New Roman" w:cs="Arial"/>
                <w:b/>
                <w:bCs/>
                <w:color w:val="000000"/>
                <w:szCs w:val="20"/>
              </w:rPr>
            </w:pPr>
          </w:p>
          <w:p w14:paraId="2EF441C2" w14:textId="77777777" w:rsidR="00FF06D1" w:rsidRPr="009253BF" w:rsidRDefault="00FF06D1" w:rsidP="009253BF">
            <w:pPr>
              <w:spacing w:line="288" w:lineRule="auto"/>
              <w:contextualSpacing/>
              <w:rPr>
                <w:rFonts w:eastAsia="Times New Roman" w:cs="Arial"/>
                <w:b/>
                <w:bCs/>
                <w:color w:val="000000"/>
                <w:szCs w:val="20"/>
              </w:rPr>
            </w:pPr>
          </w:p>
        </w:tc>
      </w:tr>
    </w:tbl>
    <w:p w14:paraId="600EFD67" w14:textId="77777777" w:rsidR="009253BF" w:rsidRPr="009253BF" w:rsidRDefault="009253BF" w:rsidP="009253BF">
      <w:pPr>
        <w:numPr>
          <w:ilvl w:val="0"/>
          <w:numId w:val="5"/>
        </w:numPr>
        <w:spacing w:line="288" w:lineRule="auto"/>
        <w:contextualSpacing/>
        <w:rPr>
          <w:rFonts w:eastAsia="Times New Roman" w:cs="Arial"/>
          <w:b/>
          <w:bCs/>
          <w:color w:val="000000"/>
          <w:szCs w:val="20"/>
        </w:rPr>
      </w:pPr>
      <w:r w:rsidRPr="009253BF">
        <w:rPr>
          <w:rFonts w:eastAsia="Times New Roman" w:cs="Arial"/>
          <w:b/>
          <w:bCs/>
          <w:color w:val="000000"/>
          <w:szCs w:val="20"/>
        </w:rPr>
        <w:lastRenderedPageBreak/>
        <w:t>Budget</w:t>
      </w:r>
    </w:p>
    <w:p w14:paraId="3A1C3E65" w14:textId="7B9A1F70" w:rsidR="009253BF" w:rsidRPr="009253BF" w:rsidRDefault="009253BF" w:rsidP="009253BF">
      <w:pPr>
        <w:spacing w:line="288" w:lineRule="auto"/>
        <w:contextualSpacing/>
        <w:rPr>
          <w:rFonts w:eastAsia="Times New Roman" w:cs="Arial"/>
          <w:i/>
          <w:iCs/>
          <w:color w:val="000000"/>
          <w:szCs w:val="20"/>
        </w:rPr>
      </w:pPr>
      <w:r w:rsidRPr="009253BF">
        <w:rPr>
          <w:rFonts w:eastAsia="Times New Roman" w:cs="Arial"/>
          <w:i/>
          <w:iCs/>
          <w:color w:val="000000"/>
          <w:szCs w:val="20"/>
        </w:rPr>
        <w:t xml:space="preserve">Please fill out the budget table below with the costs for your activity. </w:t>
      </w:r>
      <w:r w:rsidR="00FF06D1">
        <w:rPr>
          <w:rFonts w:eastAsia="Times New Roman" w:cs="Arial"/>
          <w:i/>
          <w:iCs/>
          <w:color w:val="000000"/>
          <w:szCs w:val="20"/>
        </w:rPr>
        <w:t>Remember that we will not be able to f</w:t>
      </w:r>
      <w:r w:rsidR="00095C69">
        <w:rPr>
          <w:rFonts w:eastAsia="Times New Roman" w:cs="Arial"/>
          <w:i/>
          <w:iCs/>
          <w:color w:val="000000"/>
          <w:szCs w:val="20"/>
        </w:rPr>
        <w:t>u</w:t>
      </w:r>
      <w:r w:rsidR="00FF06D1">
        <w:rPr>
          <w:rFonts w:eastAsia="Times New Roman" w:cs="Arial"/>
          <w:i/>
          <w:iCs/>
          <w:color w:val="000000"/>
          <w:szCs w:val="20"/>
        </w:rPr>
        <w:t>nd activity that costs more than €20,000.</w:t>
      </w:r>
    </w:p>
    <w:p w14:paraId="68928AB2" w14:textId="77777777" w:rsidR="009253BF" w:rsidRPr="009253BF" w:rsidRDefault="009253BF" w:rsidP="009253BF">
      <w:pPr>
        <w:spacing w:line="288" w:lineRule="auto"/>
        <w:contextualSpacing/>
        <w:rPr>
          <w:rFonts w:eastAsia="Times New Roman" w:cs="Arial"/>
          <w:b/>
          <w:bCs/>
          <w:color w:val="000000"/>
          <w:szCs w:val="20"/>
        </w:rPr>
      </w:pPr>
    </w:p>
    <w:tbl>
      <w:tblPr>
        <w:tblStyle w:val="TableGrid"/>
        <w:tblW w:w="0" w:type="auto"/>
        <w:tblInd w:w="-5" w:type="dxa"/>
        <w:tblLook w:val="04A0" w:firstRow="1" w:lastRow="0" w:firstColumn="1" w:lastColumn="0" w:noHBand="0" w:noVBand="1"/>
      </w:tblPr>
      <w:tblGrid>
        <w:gridCol w:w="7099"/>
        <w:gridCol w:w="1916"/>
      </w:tblGrid>
      <w:tr w:rsidR="009253BF" w:rsidRPr="009253BF" w14:paraId="349A2E5C" w14:textId="77777777" w:rsidTr="00FF06D1">
        <w:tc>
          <w:tcPr>
            <w:tcW w:w="7099" w:type="dxa"/>
          </w:tcPr>
          <w:p w14:paraId="58DFBEFB"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EXPENDITURE</w:t>
            </w:r>
          </w:p>
        </w:tc>
        <w:tc>
          <w:tcPr>
            <w:tcW w:w="1916" w:type="dxa"/>
          </w:tcPr>
          <w:p w14:paraId="1AAE87BD"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AMOUNT (EUR €)</w:t>
            </w:r>
          </w:p>
        </w:tc>
      </w:tr>
      <w:tr w:rsidR="009253BF" w:rsidRPr="009253BF" w14:paraId="04AE185E" w14:textId="77777777" w:rsidTr="00FF06D1">
        <w:tc>
          <w:tcPr>
            <w:tcW w:w="7099" w:type="dxa"/>
          </w:tcPr>
          <w:p w14:paraId="19F14AF4"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58D529B6"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4996E0E7" w14:textId="77777777" w:rsidTr="00FF06D1">
        <w:trPr>
          <w:trHeight w:val="220"/>
        </w:trPr>
        <w:tc>
          <w:tcPr>
            <w:tcW w:w="7099" w:type="dxa"/>
          </w:tcPr>
          <w:p w14:paraId="25E97B2F"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092773EC"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5A1FFC2D" w14:textId="77777777" w:rsidTr="00FF06D1">
        <w:tc>
          <w:tcPr>
            <w:tcW w:w="7099" w:type="dxa"/>
          </w:tcPr>
          <w:p w14:paraId="3C3ED24A"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51162897"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0CAF1771" w14:textId="77777777" w:rsidTr="00FF06D1">
        <w:tc>
          <w:tcPr>
            <w:tcW w:w="7099" w:type="dxa"/>
          </w:tcPr>
          <w:p w14:paraId="181A2397"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3DD41825"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65909E30" w14:textId="77777777" w:rsidTr="00FF06D1">
        <w:tc>
          <w:tcPr>
            <w:tcW w:w="7099" w:type="dxa"/>
          </w:tcPr>
          <w:p w14:paraId="3422EEEB"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3B346EEF"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46CCD83B" w14:textId="77777777" w:rsidTr="00FF06D1">
        <w:tc>
          <w:tcPr>
            <w:tcW w:w="7099" w:type="dxa"/>
          </w:tcPr>
          <w:p w14:paraId="78118FB2"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54C28DF5"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2C2213C0" w14:textId="77777777" w:rsidTr="00FF06D1">
        <w:tc>
          <w:tcPr>
            <w:tcW w:w="7099" w:type="dxa"/>
          </w:tcPr>
          <w:p w14:paraId="3B901C50" w14:textId="77777777" w:rsidR="009253BF" w:rsidRPr="009253BF" w:rsidRDefault="009253BF" w:rsidP="009253BF">
            <w:pPr>
              <w:spacing w:line="288" w:lineRule="auto"/>
              <w:contextualSpacing/>
              <w:rPr>
                <w:rFonts w:eastAsia="Times New Roman" w:cs="Arial"/>
                <w:color w:val="000000"/>
                <w:szCs w:val="20"/>
              </w:rPr>
            </w:pPr>
          </w:p>
        </w:tc>
        <w:tc>
          <w:tcPr>
            <w:tcW w:w="1916" w:type="dxa"/>
          </w:tcPr>
          <w:p w14:paraId="229AEA7A" w14:textId="77777777" w:rsidR="009253BF" w:rsidRPr="009253BF" w:rsidRDefault="009253BF" w:rsidP="009253BF">
            <w:pPr>
              <w:spacing w:line="288" w:lineRule="auto"/>
              <w:contextualSpacing/>
              <w:rPr>
                <w:rFonts w:eastAsia="Times New Roman" w:cs="Arial"/>
                <w:color w:val="000000"/>
                <w:szCs w:val="20"/>
              </w:rPr>
            </w:pPr>
          </w:p>
        </w:tc>
      </w:tr>
      <w:tr w:rsidR="009253BF" w:rsidRPr="009253BF" w14:paraId="469A5BFF" w14:textId="77777777" w:rsidTr="00FF06D1">
        <w:tc>
          <w:tcPr>
            <w:tcW w:w="7099" w:type="dxa"/>
          </w:tcPr>
          <w:p w14:paraId="325C86E4" w14:textId="77777777" w:rsidR="009253BF" w:rsidRPr="009253BF" w:rsidRDefault="009253BF" w:rsidP="009253BF">
            <w:pPr>
              <w:spacing w:line="288" w:lineRule="auto"/>
              <w:contextualSpacing/>
              <w:rPr>
                <w:rFonts w:eastAsia="Times New Roman" w:cs="Arial"/>
                <w:b/>
                <w:bCs/>
                <w:color w:val="000000"/>
                <w:szCs w:val="20"/>
              </w:rPr>
            </w:pPr>
            <w:r w:rsidRPr="009253BF">
              <w:rPr>
                <w:rFonts w:eastAsia="Times New Roman" w:cs="Arial"/>
                <w:b/>
                <w:bCs/>
                <w:color w:val="000000"/>
                <w:szCs w:val="20"/>
              </w:rPr>
              <w:t xml:space="preserve">TOTAL: </w:t>
            </w:r>
          </w:p>
        </w:tc>
        <w:tc>
          <w:tcPr>
            <w:tcW w:w="1916" w:type="dxa"/>
          </w:tcPr>
          <w:p w14:paraId="22AFA003" w14:textId="77777777" w:rsidR="009253BF" w:rsidRPr="009253BF" w:rsidRDefault="009253BF" w:rsidP="009253BF">
            <w:pPr>
              <w:spacing w:line="288" w:lineRule="auto"/>
              <w:contextualSpacing/>
              <w:rPr>
                <w:rFonts w:eastAsia="Times New Roman" w:cs="Arial"/>
                <w:color w:val="000000"/>
                <w:szCs w:val="20"/>
              </w:rPr>
            </w:pPr>
            <w:r w:rsidRPr="009253BF">
              <w:rPr>
                <w:rFonts w:eastAsia="Times New Roman" w:cs="Arial"/>
                <w:color w:val="000000"/>
                <w:szCs w:val="20"/>
              </w:rPr>
              <w:t>€</w:t>
            </w:r>
          </w:p>
        </w:tc>
      </w:tr>
    </w:tbl>
    <w:p w14:paraId="2AC8155D" w14:textId="77777777" w:rsidR="009253BF" w:rsidRPr="009253BF" w:rsidRDefault="009253BF" w:rsidP="009253BF">
      <w:pPr>
        <w:spacing w:line="288" w:lineRule="auto"/>
        <w:contextualSpacing/>
        <w:rPr>
          <w:rFonts w:eastAsia="Times New Roman" w:cs="Arial"/>
          <w:b/>
          <w:bCs/>
          <w:i/>
          <w:iCs/>
          <w:color w:val="000000"/>
          <w:szCs w:val="20"/>
        </w:rPr>
      </w:pPr>
    </w:p>
    <w:p w14:paraId="58E84E73" w14:textId="77777777" w:rsidR="00FF06D1" w:rsidRDefault="00FF06D1" w:rsidP="00FF06D1">
      <w:pPr>
        <w:numPr>
          <w:ilvl w:val="0"/>
          <w:numId w:val="5"/>
        </w:numPr>
        <w:spacing w:line="288" w:lineRule="auto"/>
        <w:contextualSpacing/>
        <w:rPr>
          <w:rFonts w:eastAsia="Times New Roman" w:cs="Arial"/>
          <w:b/>
          <w:bCs/>
          <w:color w:val="000000"/>
          <w:szCs w:val="20"/>
        </w:rPr>
      </w:pPr>
      <w:r>
        <w:rPr>
          <w:rFonts w:eastAsia="Times New Roman" w:cs="Arial"/>
          <w:b/>
          <w:bCs/>
          <w:color w:val="000000"/>
          <w:szCs w:val="20"/>
        </w:rPr>
        <w:t>Further information in support of your application</w:t>
      </w:r>
    </w:p>
    <w:p w14:paraId="63167E6C" w14:textId="77777777" w:rsidR="00FF06D1" w:rsidRDefault="00FF06D1" w:rsidP="00FF06D1">
      <w:pPr>
        <w:spacing w:line="288" w:lineRule="auto"/>
        <w:contextualSpacing/>
        <w:rPr>
          <w:rFonts w:eastAsia="Times New Roman" w:cs="Arial"/>
          <w:i/>
          <w:iCs/>
          <w:color w:val="000000"/>
          <w:szCs w:val="20"/>
        </w:rPr>
      </w:pPr>
      <w:r w:rsidRPr="00FF06D1">
        <w:rPr>
          <w:rFonts w:eastAsia="Times New Roman" w:cs="Arial"/>
          <w:i/>
          <w:iCs/>
          <w:color w:val="000000"/>
          <w:szCs w:val="20"/>
        </w:rPr>
        <w:t xml:space="preserve">What successes have you had delivering similar activity in the past? Have you managed </w:t>
      </w:r>
      <w:proofErr w:type="gramStart"/>
      <w:r w:rsidRPr="00FF06D1">
        <w:rPr>
          <w:rFonts w:eastAsia="Times New Roman" w:cs="Arial"/>
          <w:i/>
          <w:iCs/>
          <w:color w:val="000000"/>
          <w:szCs w:val="20"/>
        </w:rPr>
        <w:t>other</w:t>
      </w:r>
      <w:proofErr w:type="gramEnd"/>
      <w:r w:rsidRPr="00FF06D1">
        <w:rPr>
          <w:rFonts w:eastAsia="Times New Roman" w:cs="Arial"/>
          <w:i/>
          <w:iCs/>
          <w:color w:val="000000"/>
          <w:szCs w:val="20"/>
        </w:rPr>
        <w:t xml:space="preserve"> grant funding successfully? </w:t>
      </w:r>
    </w:p>
    <w:p w14:paraId="70FCDD9B" w14:textId="77777777" w:rsidR="00FF06D1" w:rsidRDefault="00FF06D1" w:rsidP="00FF06D1">
      <w:pPr>
        <w:spacing w:line="288" w:lineRule="auto"/>
        <w:contextualSpacing/>
        <w:rPr>
          <w:rFonts w:eastAsia="Times New Roman" w:cs="Arial"/>
          <w:i/>
          <w:iCs/>
          <w:color w:val="000000"/>
          <w:szCs w:val="20"/>
        </w:rPr>
      </w:pPr>
    </w:p>
    <w:tbl>
      <w:tblPr>
        <w:tblStyle w:val="TableGrid"/>
        <w:tblW w:w="0" w:type="auto"/>
        <w:tblLook w:val="04A0" w:firstRow="1" w:lastRow="0" w:firstColumn="1" w:lastColumn="0" w:noHBand="0" w:noVBand="1"/>
      </w:tblPr>
      <w:tblGrid>
        <w:gridCol w:w="9010"/>
      </w:tblGrid>
      <w:tr w:rsidR="00FF06D1" w14:paraId="6A14B5D2" w14:textId="77777777" w:rsidTr="00FF06D1">
        <w:tc>
          <w:tcPr>
            <w:tcW w:w="9010" w:type="dxa"/>
          </w:tcPr>
          <w:p w14:paraId="2FCE847C" w14:textId="77777777" w:rsidR="00FF06D1" w:rsidRDefault="00FF06D1" w:rsidP="00FF06D1">
            <w:pPr>
              <w:spacing w:line="288" w:lineRule="auto"/>
              <w:contextualSpacing/>
              <w:rPr>
                <w:rFonts w:eastAsia="Times New Roman" w:cs="Arial"/>
                <w:i/>
                <w:iCs/>
                <w:color w:val="000000"/>
                <w:szCs w:val="20"/>
              </w:rPr>
            </w:pPr>
          </w:p>
          <w:p w14:paraId="20BD6895" w14:textId="77777777" w:rsidR="00FF06D1" w:rsidRDefault="00FF06D1" w:rsidP="00FF06D1">
            <w:pPr>
              <w:spacing w:line="288" w:lineRule="auto"/>
              <w:contextualSpacing/>
              <w:rPr>
                <w:rFonts w:eastAsia="Times New Roman" w:cs="Arial"/>
                <w:i/>
                <w:iCs/>
                <w:color w:val="000000"/>
                <w:szCs w:val="20"/>
              </w:rPr>
            </w:pPr>
          </w:p>
          <w:p w14:paraId="1D61E64F" w14:textId="77777777" w:rsidR="00FF06D1" w:rsidRDefault="00FF06D1" w:rsidP="00FF06D1">
            <w:pPr>
              <w:spacing w:line="288" w:lineRule="auto"/>
              <w:contextualSpacing/>
              <w:rPr>
                <w:rFonts w:eastAsia="Times New Roman" w:cs="Arial"/>
                <w:i/>
                <w:iCs/>
                <w:color w:val="000000"/>
                <w:szCs w:val="20"/>
              </w:rPr>
            </w:pPr>
          </w:p>
          <w:p w14:paraId="4FCD37CB" w14:textId="77777777" w:rsidR="00FF06D1" w:rsidRDefault="00FF06D1" w:rsidP="00FF06D1">
            <w:pPr>
              <w:spacing w:line="288" w:lineRule="auto"/>
              <w:contextualSpacing/>
              <w:rPr>
                <w:rFonts w:eastAsia="Times New Roman" w:cs="Arial"/>
                <w:i/>
                <w:iCs/>
                <w:color w:val="000000"/>
                <w:szCs w:val="20"/>
              </w:rPr>
            </w:pPr>
          </w:p>
          <w:p w14:paraId="0EE25173" w14:textId="77777777" w:rsidR="00FF06D1" w:rsidRDefault="00FF06D1" w:rsidP="00FF06D1">
            <w:pPr>
              <w:spacing w:line="288" w:lineRule="auto"/>
              <w:contextualSpacing/>
              <w:rPr>
                <w:rFonts w:eastAsia="Times New Roman" w:cs="Arial"/>
                <w:i/>
                <w:iCs/>
                <w:color w:val="000000"/>
                <w:szCs w:val="20"/>
              </w:rPr>
            </w:pPr>
          </w:p>
          <w:p w14:paraId="1B5B4F11" w14:textId="77777777" w:rsidR="00FF06D1" w:rsidRDefault="00FF06D1" w:rsidP="00FF06D1">
            <w:pPr>
              <w:spacing w:line="288" w:lineRule="auto"/>
              <w:contextualSpacing/>
              <w:rPr>
                <w:rFonts w:eastAsia="Times New Roman" w:cs="Arial"/>
                <w:i/>
                <w:iCs/>
                <w:color w:val="000000"/>
                <w:szCs w:val="20"/>
              </w:rPr>
            </w:pPr>
          </w:p>
          <w:p w14:paraId="18F5120D" w14:textId="77777777" w:rsidR="00FF06D1" w:rsidRDefault="00FF06D1" w:rsidP="00FF06D1">
            <w:pPr>
              <w:spacing w:line="288" w:lineRule="auto"/>
              <w:contextualSpacing/>
              <w:rPr>
                <w:rFonts w:eastAsia="Times New Roman" w:cs="Arial"/>
                <w:i/>
                <w:iCs/>
                <w:color w:val="000000"/>
                <w:szCs w:val="20"/>
              </w:rPr>
            </w:pPr>
          </w:p>
          <w:p w14:paraId="0CC22C28" w14:textId="77777777" w:rsidR="00FF06D1" w:rsidRDefault="00FF06D1" w:rsidP="00FF06D1">
            <w:pPr>
              <w:spacing w:line="288" w:lineRule="auto"/>
              <w:contextualSpacing/>
              <w:rPr>
                <w:rFonts w:eastAsia="Times New Roman" w:cs="Arial"/>
                <w:i/>
                <w:iCs/>
                <w:color w:val="000000"/>
                <w:szCs w:val="20"/>
              </w:rPr>
            </w:pPr>
          </w:p>
          <w:p w14:paraId="1024AD30" w14:textId="77777777" w:rsidR="008860BC" w:rsidRDefault="008860BC" w:rsidP="00FF06D1">
            <w:pPr>
              <w:spacing w:line="288" w:lineRule="auto"/>
              <w:contextualSpacing/>
              <w:rPr>
                <w:rFonts w:eastAsia="Times New Roman" w:cs="Arial"/>
                <w:i/>
                <w:iCs/>
                <w:color w:val="000000"/>
                <w:szCs w:val="20"/>
              </w:rPr>
            </w:pPr>
          </w:p>
        </w:tc>
      </w:tr>
    </w:tbl>
    <w:p w14:paraId="379019A6" w14:textId="77777777" w:rsidR="00FF06D1" w:rsidRPr="009253BF" w:rsidRDefault="00FF06D1" w:rsidP="00FF06D1">
      <w:pPr>
        <w:spacing w:line="288" w:lineRule="auto"/>
        <w:contextualSpacing/>
        <w:rPr>
          <w:rFonts w:eastAsia="Times New Roman" w:cs="Arial"/>
          <w:i/>
          <w:iCs/>
          <w:color w:val="000000"/>
          <w:szCs w:val="20"/>
        </w:rPr>
      </w:pPr>
    </w:p>
    <w:p w14:paraId="2E34BF69" w14:textId="060707C8" w:rsidR="0033022D" w:rsidRPr="00FF06D1" w:rsidRDefault="00FF06D1" w:rsidP="00FF06D1">
      <w:pPr>
        <w:numPr>
          <w:ilvl w:val="0"/>
          <w:numId w:val="5"/>
        </w:numPr>
        <w:spacing w:line="288" w:lineRule="auto"/>
        <w:contextualSpacing/>
        <w:rPr>
          <w:rFonts w:eastAsia="Times New Roman" w:cs="Arial"/>
          <w:b/>
          <w:bCs/>
          <w:color w:val="000000"/>
          <w:szCs w:val="20"/>
        </w:rPr>
      </w:pPr>
      <w:r w:rsidRPr="00FF06D1">
        <w:rPr>
          <w:rFonts w:eastAsia="Times New Roman" w:cs="Arial"/>
          <w:b/>
          <w:bCs/>
          <w:color w:val="000000"/>
          <w:szCs w:val="20"/>
        </w:rPr>
        <w:t>Signature of person authori</w:t>
      </w:r>
      <w:r w:rsidR="00B053F9">
        <w:rPr>
          <w:rFonts w:eastAsia="Times New Roman" w:cs="Arial"/>
          <w:b/>
          <w:bCs/>
          <w:color w:val="000000"/>
          <w:szCs w:val="20"/>
        </w:rPr>
        <w:t>s</w:t>
      </w:r>
      <w:r w:rsidRPr="00FF06D1">
        <w:rPr>
          <w:rFonts w:eastAsia="Times New Roman" w:cs="Arial"/>
          <w:b/>
          <w:bCs/>
          <w:color w:val="000000"/>
          <w:szCs w:val="20"/>
        </w:rPr>
        <w:t>ed to represent the organi</w:t>
      </w:r>
      <w:r w:rsidR="00B053F9">
        <w:rPr>
          <w:rFonts w:eastAsia="Times New Roman" w:cs="Arial"/>
          <w:b/>
          <w:bCs/>
          <w:color w:val="000000"/>
          <w:szCs w:val="20"/>
        </w:rPr>
        <w:t>s</w:t>
      </w:r>
      <w:r w:rsidRPr="00FF06D1">
        <w:rPr>
          <w:rFonts w:eastAsia="Times New Roman" w:cs="Arial"/>
          <w:b/>
          <w:bCs/>
          <w:color w:val="000000"/>
          <w:szCs w:val="20"/>
        </w:rPr>
        <w:t>ation</w:t>
      </w:r>
    </w:p>
    <w:p w14:paraId="389FEB46" w14:textId="77777777" w:rsidR="00FF06D1" w:rsidRDefault="00FF06D1" w:rsidP="00970BE9">
      <w:pPr>
        <w:spacing w:line="288" w:lineRule="auto"/>
        <w:contextualSpacing/>
        <w:rPr>
          <w:rFonts w:eastAsia="Times New Roman" w:cs="Arial"/>
          <w:color w:val="000000"/>
          <w:sz w:val="18"/>
          <w:szCs w:val="18"/>
          <w:lang w:val="en-US"/>
        </w:rPr>
      </w:pPr>
    </w:p>
    <w:tbl>
      <w:tblPr>
        <w:tblStyle w:val="TableGrid"/>
        <w:tblW w:w="0" w:type="auto"/>
        <w:tblLook w:val="04A0" w:firstRow="1" w:lastRow="0" w:firstColumn="1" w:lastColumn="0" w:noHBand="0" w:noVBand="1"/>
      </w:tblPr>
      <w:tblGrid>
        <w:gridCol w:w="9010"/>
      </w:tblGrid>
      <w:tr w:rsidR="00FF06D1" w14:paraId="1A5B48B8" w14:textId="77777777" w:rsidTr="00FF06D1">
        <w:tc>
          <w:tcPr>
            <w:tcW w:w="9010" w:type="dxa"/>
          </w:tcPr>
          <w:p w14:paraId="6A11A4E2" w14:textId="77777777" w:rsidR="008860BC" w:rsidRDefault="008860BC" w:rsidP="00FF06D1">
            <w:pPr>
              <w:spacing w:line="288" w:lineRule="auto"/>
              <w:contextualSpacing/>
              <w:rPr>
                <w:rFonts w:eastAsia="Times New Roman" w:cs="Arial"/>
                <w:color w:val="000000"/>
                <w:szCs w:val="20"/>
                <w:lang w:val="en-US"/>
              </w:rPr>
            </w:pPr>
          </w:p>
          <w:p w14:paraId="41EF64BE" w14:textId="56C22C7E" w:rsidR="00FF06D1" w:rsidRPr="008860BC" w:rsidRDefault="008860BC" w:rsidP="00FF06D1">
            <w:pPr>
              <w:spacing w:line="288" w:lineRule="auto"/>
              <w:contextualSpacing/>
              <w:rPr>
                <w:rFonts w:eastAsia="Times New Roman" w:cs="Arial"/>
                <w:color w:val="000000"/>
                <w:szCs w:val="20"/>
                <w:lang w:val="en-US"/>
              </w:rPr>
            </w:pPr>
            <w:r w:rsidRPr="008860BC">
              <w:rPr>
                <w:rFonts w:eastAsia="Times New Roman" w:cs="Arial"/>
                <w:color w:val="000000"/>
                <w:szCs w:val="20"/>
                <w:lang w:val="en-US"/>
              </w:rPr>
              <w:t xml:space="preserve">I confirm that I am </w:t>
            </w:r>
            <w:proofErr w:type="spellStart"/>
            <w:r w:rsidRPr="008860BC">
              <w:rPr>
                <w:rFonts w:eastAsia="Times New Roman" w:cs="Arial"/>
                <w:color w:val="000000"/>
                <w:szCs w:val="20"/>
                <w:lang w:val="en-US"/>
              </w:rPr>
              <w:t>authori</w:t>
            </w:r>
            <w:r w:rsidR="00B053F9">
              <w:rPr>
                <w:rFonts w:eastAsia="Times New Roman" w:cs="Arial"/>
                <w:color w:val="000000"/>
                <w:szCs w:val="20"/>
                <w:lang w:val="en-US"/>
              </w:rPr>
              <w:t>s</w:t>
            </w:r>
            <w:r w:rsidRPr="008860BC">
              <w:rPr>
                <w:rFonts w:eastAsia="Times New Roman" w:cs="Arial"/>
                <w:color w:val="000000"/>
                <w:szCs w:val="20"/>
                <w:lang w:val="en-US"/>
              </w:rPr>
              <w:t>ed</w:t>
            </w:r>
            <w:proofErr w:type="spellEnd"/>
            <w:r w:rsidRPr="008860BC">
              <w:rPr>
                <w:rFonts w:eastAsia="Times New Roman" w:cs="Arial"/>
                <w:color w:val="000000"/>
                <w:szCs w:val="20"/>
                <w:lang w:val="en-US"/>
              </w:rPr>
              <w:t xml:space="preserve"> to represent this organi</w:t>
            </w:r>
            <w:r>
              <w:rPr>
                <w:rFonts w:eastAsia="Times New Roman" w:cs="Arial"/>
                <w:color w:val="000000"/>
                <w:szCs w:val="20"/>
                <w:lang w:val="en-US"/>
              </w:rPr>
              <w:t>s</w:t>
            </w:r>
            <w:r w:rsidRPr="008860BC">
              <w:rPr>
                <w:rFonts w:eastAsia="Times New Roman" w:cs="Arial"/>
                <w:color w:val="000000"/>
                <w:szCs w:val="20"/>
                <w:lang w:val="en-US"/>
              </w:rPr>
              <w:t xml:space="preserve">ation and </w:t>
            </w:r>
            <w:r>
              <w:rPr>
                <w:rFonts w:eastAsia="Times New Roman" w:cs="Arial"/>
                <w:color w:val="000000"/>
                <w:szCs w:val="20"/>
                <w:lang w:val="en-US"/>
              </w:rPr>
              <w:t xml:space="preserve">this organisation is able to deliver the activity as described above. </w:t>
            </w:r>
            <w:r w:rsidR="00FF06D1" w:rsidRPr="008860BC">
              <w:rPr>
                <w:rFonts w:eastAsia="Times New Roman" w:cs="Arial"/>
                <w:color w:val="000000"/>
                <w:szCs w:val="20"/>
                <w:lang w:val="en-US"/>
              </w:rPr>
              <w:t xml:space="preserve">I confirm that the information I have provided is accurate and provided in good faith. </w:t>
            </w:r>
          </w:p>
          <w:p w14:paraId="17F8A36B" w14:textId="77777777" w:rsidR="00FF06D1" w:rsidRPr="008860BC" w:rsidRDefault="00FF06D1" w:rsidP="00FF06D1">
            <w:pPr>
              <w:spacing w:line="288" w:lineRule="auto"/>
              <w:contextualSpacing/>
              <w:rPr>
                <w:rFonts w:eastAsia="Times New Roman" w:cs="Arial"/>
                <w:color w:val="000000"/>
                <w:szCs w:val="20"/>
                <w:lang w:val="en-US"/>
              </w:rPr>
            </w:pPr>
          </w:p>
          <w:p w14:paraId="38A203E8" w14:textId="77777777" w:rsidR="00FF06D1" w:rsidRPr="008860BC" w:rsidRDefault="00FF06D1" w:rsidP="00FF06D1">
            <w:pPr>
              <w:spacing w:line="288" w:lineRule="auto"/>
              <w:contextualSpacing/>
              <w:rPr>
                <w:rFonts w:eastAsia="Times New Roman" w:cs="Arial"/>
                <w:b/>
                <w:bCs/>
                <w:color w:val="000000"/>
                <w:szCs w:val="20"/>
                <w:lang w:val="en-US"/>
              </w:rPr>
            </w:pPr>
            <w:r w:rsidRPr="008860BC">
              <w:rPr>
                <w:rFonts w:eastAsia="Times New Roman" w:cs="Arial"/>
                <w:b/>
                <w:bCs/>
                <w:color w:val="000000"/>
                <w:szCs w:val="20"/>
                <w:lang w:val="en-US"/>
              </w:rPr>
              <w:t>Signature:</w:t>
            </w:r>
          </w:p>
          <w:p w14:paraId="3A7CB26C" w14:textId="77777777" w:rsidR="00FF06D1" w:rsidRPr="008860BC" w:rsidRDefault="00FF06D1" w:rsidP="00FF06D1">
            <w:pPr>
              <w:spacing w:line="288" w:lineRule="auto"/>
              <w:contextualSpacing/>
              <w:rPr>
                <w:rFonts w:eastAsia="Times New Roman" w:cs="Arial"/>
                <w:b/>
                <w:bCs/>
                <w:color w:val="000000"/>
                <w:szCs w:val="20"/>
                <w:lang w:val="en-US"/>
              </w:rPr>
            </w:pPr>
          </w:p>
          <w:p w14:paraId="5CD5BC96" w14:textId="77777777" w:rsidR="00FF06D1" w:rsidRPr="008860BC" w:rsidRDefault="00FF06D1" w:rsidP="00FF06D1">
            <w:pPr>
              <w:spacing w:line="288" w:lineRule="auto"/>
              <w:contextualSpacing/>
              <w:rPr>
                <w:rFonts w:eastAsia="Times New Roman" w:cs="Arial"/>
                <w:b/>
                <w:bCs/>
                <w:color w:val="000000"/>
                <w:szCs w:val="20"/>
                <w:lang w:val="en-US"/>
              </w:rPr>
            </w:pPr>
            <w:r w:rsidRPr="008860BC">
              <w:rPr>
                <w:rFonts w:eastAsia="Times New Roman" w:cs="Arial"/>
                <w:b/>
                <w:bCs/>
                <w:color w:val="000000"/>
                <w:szCs w:val="20"/>
                <w:lang w:val="en-US"/>
              </w:rPr>
              <w:t>Name:</w:t>
            </w:r>
          </w:p>
          <w:p w14:paraId="0EB0C127" w14:textId="77777777" w:rsidR="00FF06D1" w:rsidRPr="008860BC" w:rsidRDefault="00FF06D1" w:rsidP="00FF06D1">
            <w:pPr>
              <w:spacing w:line="288" w:lineRule="auto"/>
              <w:contextualSpacing/>
              <w:rPr>
                <w:rFonts w:eastAsia="Times New Roman" w:cs="Arial"/>
                <w:b/>
                <w:bCs/>
                <w:color w:val="000000"/>
                <w:szCs w:val="20"/>
                <w:lang w:val="en-US"/>
              </w:rPr>
            </w:pPr>
          </w:p>
          <w:p w14:paraId="2DEEB5E8" w14:textId="77777777" w:rsidR="00FF06D1" w:rsidRPr="008860BC" w:rsidRDefault="00FF06D1" w:rsidP="00FF06D1">
            <w:pPr>
              <w:spacing w:line="288" w:lineRule="auto"/>
              <w:contextualSpacing/>
              <w:rPr>
                <w:rFonts w:eastAsia="Times New Roman" w:cs="Arial"/>
                <w:b/>
                <w:bCs/>
                <w:color w:val="000000"/>
                <w:szCs w:val="20"/>
                <w:lang w:val="en-US"/>
              </w:rPr>
            </w:pPr>
            <w:r w:rsidRPr="008860BC">
              <w:rPr>
                <w:rFonts w:eastAsia="Times New Roman" w:cs="Arial"/>
                <w:b/>
                <w:bCs/>
                <w:color w:val="000000"/>
                <w:szCs w:val="20"/>
                <w:lang w:val="en-US"/>
              </w:rPr>
              <w:t>Organisation:</w:t>
            </w:r>
          </w:p>
          <w:p w14:paraId="39C55CB9" w14:textId="77777777" w:rsidR="00FF06D1" w:rsidRPr="008860BC" w:rsidRDefault="00FF06D1" w:rsidP="00FF06D1">
            <w:pPr>
              <w:spacing w:line="288" w:lineRule="auto"/>
              <w:contextualSpacing/>
              <w:rPr>
                <w:rFonts w:eastAsia="Times New Roman" w:cs="Arial"/>
                <w:b/>
                <w:bCs/>
                <w:color w:val="000000"/>
                <w:szCs w:val="20"/>
                <w:lang w:val="en-US"/>
              </w:rPr>
            </w:pPr>
          </w:p>
          <w:p w14:paraId="6382FE12" w14:textId="77777777" w:rsidR="00FF06D1" w:rsidRPr="008860BC" w:rsidRDefault="00FF06D1" w:rsidP="00FF06D1">
            <w:pPr>
              <w:spacing w:line="288" w:lineRule="auto"/>
              <w:contextualSpacing/>
              <w:rPr>
                <w:rFonts w:eastAsia="Times New Roman" w:cs="Arial"/>
                <w:b/>
                <w:bCs/>
                <w:color w:val="000000"/>
                <w:szCs w:val="20"/>
                <w:lang w:val="en-US"/>
              </w:rPr>
            </w:pPr>
            <w:r w:rsidRPr="008860BC">
              <w:rPr>
                <w:rFonts w:eastAsia="Times New Roman" w:cs="Arial"/>
                <w:b/>
                <w:bCs/>
                <w:color w:val="000000"/>
                <w:szCs w:val="20"/>
                <w:lang w:val="en-US"/>
              </w:rPr>
              <w:t>Place and date:</w:t>
            </w:r>
          </w:p>
          <w:p w14:paraId="3359E2B7" w14:textId="77777777" w:rsidR="00FF06D1" w:rsidRDefault="00FF06D1" w:rsidP="00970BE9">
            <w:pPr>
              <w:spacing w:line="288" w:lineRule="auto"/>
              <w:contextualSpacing/>
              <w:rPr>
                <w:rFonts w:eastAsia="Times New Roman" w:cs="Arial"/>
                <w:color w:val="000000"/>
                <w:sz w:val="18"/>
                <w:szCs w:val="18"/>
                <w:lang w:val="en-US"/>
              </w:rPr>
            </w:pPr>
          </w:p>
        </w:tc>
      </w:tr>
    </w:tbl>
    <w:p w14:paraId="3B018433" w14:textId="77777777" w:rsidR="00FF06D1" w:rsidRDefault="00FF06D1" w:rsidP="008860BC">
      <w:pPr>
        <w:spacing w:line="288" w:lineRule="auto"/>
        <w:contextualSpacing/>
        <w:rPr>
          <w:rFonts w:eastAsia="Times New Roman" w:cs="Arial"/>
          <w:color w:val="000000"/>
          <w:sz w:val="18"/>
          <w:szCs w:val="18"/>
          <w:lang w:val="en-US"/>
        </w:rPr>
      </w:pPr>
    </w:p>
    <w:sectPr w:rsidR="00FF06D1" w:rsidSect="00503ECE">
      <w:headerReference w:type="default" r:id="rId12"/>
      <w:footerReference w:type="even" r:id="rId13"/>
      <w:footerReference w:type="default" r:id="rId14"/>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AEEDD" w14:textId="77777777" w:rsidR="004B52F3" w:rsidRDefault="004B52F3" w:rsidP="00AA5054">
      <w:r>
        <w:separator/>
      </w:r>
    </w:p>
  </w:endnote>
  <w:endnote w:type="continuationSeparator" w:id="0">
    <w:p w14:paraId="4BC2E978" w14:textId="77777777" w:rsidR="004B52F3" w:rsidRDefault="004B52F3" w:rsidP="00AA5054">
      <w:r>
        <w:continuationSeparator/>
      </w:r>
    </w:p>
  </w:endnote>
  <w:endnote w:type="continuationNotice" w:id="1">
    <w:p w14:paraId="44164DD0" w14:textId="77777777" w:rsidR="004B52F3" w:rsidRDefault="004B5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ark Pro Book">
    <w:panose1 w:val="020B0604020202020204"/>
    <w:charset w:val="4D"/>
    <w:family w:val="swiss"/>
    <w:pitch w:val="variable"/>
    <w:sig w:usb0="A00000FF" w:usb1="5000FCFB" w:usb2="00000000" w:usb3="00000000" w:csb0="00000093" w:csb1="00000000"/>
  </w:font>
  <w:font w:name="MinionPro-Regular">
    <w:panose1 w:val="020B0604020202020204"/>
    <w:charset w:val="00"/>
    <w:family w:val="auto"/>
    <w:pitch w:val="variable"/>
    <w:sig w:usb0="60000287" w:usb1="00000001" w:usb2="00000000" w:usb3="00000000" w:csb0="000001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4665212"/>
      <w:docPartObj>
        <w:docPartGallery w:val="Page Numbers (Bottom of Page)"/>
        <w:docPartUnique/>
      </w:docPartObj>
    </w:sdtPr>
    <w:sdtEndPr>
      <w:rPr>
        <w:rStyle w:val="PageNumber"/>
      </w:rPr>
    </w:sdtEndPr>
    <w:sdtContent>
      <w:p w14:paraId="2B5C3207" w14:textId="77777777" w:rsidR="00B36919" w:rsidRDefault="00B36919" w:rsidP="003B67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F7FB1B" w14:textId="77777777" w:rsidR="00B36919" w:rsidRDefault="00B36919" w:rsidP="00B36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4ADE" w14:textId="66E2FDE8" w:rsidR="00B36919" w:rsidRPr="006A4BC4" w:rsidRDefault="003F679E" w:rsidP="00970BE9">
    <w:pPr>
      <w:pStyle w:val="Footer"/>
      <w:rPr>
        <w:rFonts w:cs="Arial"/>
        <w:sz w:val="13"/>
        <w:szCs w:val="13"/>
      </w:rPr>
    </w:pPr>
    <w:r w:rsidRPr="006A4BC4">
      <w:rPr>
        <w:rFonts w:cs="Arial"/>
        <w:noProof/>
        <w:sz w:val="13"/>
        <w:szCs w:val="13"/>
      </w:rPr>
      <w:drawing>
        <wp:inline distT="0" distB="0" distL="0" distR="0" wp14:anchorId="3CF8CA3A" wp14:editId="2F72E9FD">
          <wp:extent cx="269314" cy="1172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INC Network_Icon_Black.jpg"/>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69314" cy="117281"/>
                  </a:xfrm>
                  <a:prstGeom prst="rect">
                    <a:avLst/>
                  </a:prstGeom>
                </pic:spPr>
              </pic:pic>
            </a:graphicData>
          </a:graphic>
        </wp:inline>
      </w:drawing>
    </w:r>
    <w:r w:rsidRPr="006A4BC4">
      <w:rPr>
        <w:rFonts w:cs="Arial"/>
        <w:sz w:val="13"/>
        <w:szCs w:val="13"/>
      </w:rPr>
      <w:t xml:space="preserve"> </w:t>
    </w:r>
    <w:r w:rsidR="006A4BC4" w:rsidRPr="006A4BC4">
      <w:rPr>
        <w:rFonts w:cs="Arial"/>
        <w:sz w:val="13"/>
        <w:szCs w:val="13"/>
      </w:rPr>
      <w:t xml:space="preserve">       </w:t>
    </w:r>
    <w:r w:rsidRPr="006A4BC4">
      <w:rPr>
        <w:rFonts w:cs="Arial"/>
        <w:sz w:val="13"/>
        <w:szCs w:val="13"/>
      </w:rPr>
      <w:sym w:font="Symbol" w:char="F0D3"/>
    </w:r>
    <w:r w:rsidR="00724A33" w:rsidRPr="006A4BC4">
      <w:rPr>
        <w:rFonts w:cs="Arial"/>
        <w:sz w:val="13"/>
        <w:szCs w:val="13"/>
      </w:rPr>
      <w:t xml:space="preserve"> </w:t>
    </w:r>
    <w:r w:rsidR="004A0390" w:rsidRPr="006A4BC4">
      <w:rPr>
        <w:rFonts w:cs="Arial"/>
        <w:sz w:val="13"/>
        <w:szCs w:val="13"/>
      </w:rPr>
      <w:t>ZINC Network</w:t>
    </w:r>
    <w:r w:rsidRPr="006A4BC4">
      <w:rPr>
        <w:rFonts w:cs="Arial"/>
        <w:sz w:val="13"/>
        <w:szCs w:val="13"/>
      </w:rPr>
      <w:t xml:space="preserve"> </w:t>
    </w:r>
    <w:r w:rsidR="004A0390" w:rsidRPr="006A4BC4">
      <w:rPr>
        <w:rFonts w:cs="Arial"/>
        <w:sz w:val="13"/>
        <w:szCs w:val="13"/>
      </w:rPr>
      <w:t>20</w:t>
    </w:r>
    <w:r w:rsidR="00321DA2">
      <w:rPr>
        <w:rFonts w:cs="Arial"/>
        <w:sz w:val="13"/>
        <w:szCs w:val="13"/>
      </w:rPr>
      <w:t>20</w:t>
    </w:r>
    <w:r w:rsidR="006A4BC4" w:rsidRPr="006A4BC4">
      <w:rPr>
        <w:rFonts w:cs="Arial"/>
        <w:sz w:val="13"/>
        <w:szCs w:val="13"/>
      </w:rPr>
      <w:t xml:space="preserve">       </w:t>
    </w:r>
    <w:r w:rsidR="00970BE9" w:rsidRPr="006A4BC4">
      <w:rPr>
        <w:rFonts w:cs="Arial"/>
        <w:sz w:val="13"/>
        <w:szCs w:val="13"/>
      </w:rPr>
      <w:t xml:space="preserve">                                                        </w:t>
    </w:r>
    <w:r w:rsidR="00970BE9">
      <w:rPr>
        <w:rFonts w:cs="Arial"/>
        <w:sz w:val="13"/>
        <w:szCs w:val="13"/>
      </w:rPr>
      <w:t xml:space="preserve">    </w:t>
    </w:r>
    <w:sdt>
      <w:sdtPr>
        <w:rPr>
          <w:rStyle w:val="PageNumber"/>
          <w:sz w:val="13"/>
          <w:szCs w:val="13"/>
        </w:rPr>
        <w:id w:val="-1539810982"/>
        <w:docPartObj>
          <w:docPartGallery w:val="Page Numbers (Bottom of Page)"/>
          <w:docPartUnique/>
        </w:docPartObj>
      </w:sdtPr>
      <w:sdtEndPr>
        <w:rPr>
          <w:rStyle w:val="PageNumber"/>
          <w:rFonts w:cs="Arial"/>
        </w:rPr>
      </w:sdtEndPr>
      <w:sdtContent>
        <w:r w:rsidR="00970BE9" w:rsidRPr="005D4C0A">
          <w:rPr>
            <w:rStyle w:val="PageNumber"/>
            <w:rFonts w:cs="Arial"/>
            <w:sz w:val="13"/>
            <w:szCs w:val="13"/>
          </w:rPr>
          <w:fldChar w:fldCharType="begin"/>
        </w:r>
        <w:r w:rsidR="00970BE9" w:rsidRPr="005D4C0A">
          <w:rPr>
            <w:rStyle w:val="PageNumber"/>
            <w:rFonts w:cs="Arial"/>
            <w:sz w:val="13"/>
            <w:szCs w:val="13"/>
          </w:rPr>
          <w:instrText xml:space="preserve"> PAGE </w:instrText>
        </w:r>
        <w:r w:rsidR="00970BE9" w:rsidRPr="005D4C0A">
          <w:rPr>
            <w:rStyle w:val="PageNumber"/>
            <w:rFonts w:cs="Arial"/>
            <w:sz w:val="13"/>
            <w:szCs w:val="13"/>
          </w:rPr>
          <w:fldChar w:fldCharType="separate"/>
        </w:r>
        <w:r w:rsidR="00970BE9">
          <w:rPr>
            <w:rStyle w:val="PageNumber"/>
            <w:rFonts w:cs="Arial"/>
            <w:sz w:val="13"/>
            <w:szCs w:val="13"/>
          </w:rPr>
          <w:t>1</w:t>
        </w:r>
        <w:r w:rsidR="00970BE9" w:rsidRPr="005D4C0A">
          <w:rPr>
            <w:rStyle w:val="PageNumber"/>
            <w:rFonts w:cs="Arial"/>
            <w:sz w:val="13"/>
            <w:szCs w:val="1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2E122" w14:textId="77777777" w:rsidR="004B52F3" w:rsidRDefault="004B52F3" w:rsidP="00AA5054">
      <w:r>
        <w:separator/>
      </w:r>
    </w:p>
  </w:footnote>
  <w:footnote w:type="continuationSeparator" w:id="0">
    <w:p w14:paraId="68E1BE40" w14:textId="77777777" w:rsidR="004B52F3" w:rsidRDefault="004B52F3" w:rsidP="00AA5054">
      <w:r>
        <w:continuationSeparator/>
      </w:r>
    </w:p>
  </w:footnote>
  <w:footnote w:type="continuationNotice" w:id="1">
    <w:p w14:paraId="11413CD1" w14:textId="77777777" w:rsidR="004B52F3" w:rsidRDefault="004B5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F2D6" w14:textId="5E425C1F" w:rsidR="0018226B" w:rsidRPr="00B36919" w:rsidRDefault="0018226B" w:rsidP="0018226B">
    <w:pPr>
      <w:pStyle w:val="Title"/>
      <w:rPr>
        <w:b w:val="0"/>
        <w:lang w:val="en-US"/>
      </w:rPr>
    </w:pPr>
    <w:r>
      <w:rPr>
        <w:noProof/>
      </w:rPr>
      <w:drawing>
        <wp:inline distT="0" distB="0" distL="0" distR="0" wp14:anchorId="66F0111D" wp14:editId="22CD6718">
          <wp:extent cx="1726987" cy="286540"/>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NC Network_Black.jpg"/>
                  <pic:cNvPicPr/>
                </pic:nvPicPr>
                <pic:blipFill>
                  <a:blip r:embed="rId1">
                    <a:extLst>
                      <a:ext uri="{28A0092B-C50C-407E-A947-70E740481C1C}">
                        <a14:useLocalDpi xmlns:a14="http://schemas.microsoft.com/office/drawing/2010/main" val="0"/>
                      </a:ext>
                    </a:extLst>
                  </a:blip>
                  <a:stretch>
                    <a:fillRect/>
                  </a:stretch>
                </pic:blipFill>
                <pic:spPr>
                  <a:xfrm>
                    <a:off x="0" y="0"/>
                    <a:ext cx="1726987" cy="286540"/>
                  </a:xfrm>
                  <a:prstGeom prst="rect">
                    <a:avLst/>
                  </a:prstGeom>
                </pic:spPr>
              </pic:pic>
            </a:graphicData>
          </a:graphic>
        </wp:inline>
      </w:drawing>
    </w:r>
  </w:p>
  <w:p w14:paraId="23B9F2E1" w14:textId="77777777" w:rsidR="004722D9" w:rsidRDefault="004722D9" w:rsidP="00B36919">
    <w:pPr>
      <w:pStyle w:val="Header"/>
    </w:pPr>
  </w:p>
  <w:p w14:paraId="2FA77463" w14:textId="77777777" w:rsidR="00EE4960" w:rsidRDefault="00EE4960" w:rsidP="00B36919">
    <w:pPr>
      <w:pStyle w:val="Header"/>
    </w:pPr>
  </w:p>
  <w:p w14:paraId="4628BADA" w14:textId="77777777" w:rsidR="00EE4960" w:rsidRDefault="00EE4960" w:rsidP="00B3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749"/>
    <w:multiLevelType w:val="hybridMultilevel"/>
    <w:tmpl w:val="B170AAD2"/>
    <w:lvl w:ilvl="0" w:tplc="EFB6C1A6">
      <w:start w:val="1"/>
      <w:numFmt w:val="decimal"/>
      <w:lvlText w:val="%1."/>
      <w:lvlJc w:val="left"/>
      <w:pPr>
        <w:ind w:left="1080" w:hanging="360"/>
      </w:pPr>
      <w:rPr>
        <w:rFonts w:hint="default"/>
        <w:b/>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9385F"/>
    <w:multiLevelType w:val="multilevel"/>
    <w:tmpl w:val="42DE8FA8"/>
    <w:lvl w:ilvl="0">
      <w:start w:val="1"/>
      <w:numFmt w:val="decimal"/>
      <w:lvlText w:val="%1."/>
      <w:lvlJc w:val="left"/>
      <w:pPr>
        <w:ind w:left="720" w:hanging="360"/>
      </w:pPr>
    </w:lvl>
    <w:lvl w:ilvl="1">
      <w:start w:val="1"/>
      <w:numFmt w:val="decimal"/>
      <w:pStyle w:val="Heading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341364F"/>
    <w:multiLevelType w:val="hybridMultilevel"/>
    <w:tmpl w:val="5D2CC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B92DC7"/>
    <w:multiLevelType w:val="hybridMultilevel"/>
    <w:tmpl w:val="AB542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BB3D9A"/>
    <w:multiLevelType w:val="multilevel"/>
    <w:tmpl w:val="DB247A1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0E5952"/>
    <w:multiLevelType w:val="hybridMultilevel"/>
    <w:tmpl w:val="7EE832F8"/>
    <w:lvl w:ilvl="0" w:tplc="BBB6D0E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51000"/>
    <w:multiLevelType w:val="hybridMultilevel"/>
    <w:tmpl w:val="B91884D6"/>
    <w:lvl w:ilvl="0" w:tplc="A5B80CE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4306E"/>
    <w:multiLevelType w:val="hybridMultilevel"/>
    <w:tmpl w:val="72022B4E"/>
    <w:lvl w:ilvl="0" w:tplc="08090001">
      <w:start w:val="1"/>
      <w:numFmt w:val="bullet"/>
      <w:lvlText w:val=""/>
      <w:lvlJc w:val="left"/>
      <w:pPr>
        <w:ind w:left="720" w:hanging="360"/>
      </w:pPr>
      <w:rPr>
        <w:rFonts w:ascii="Symbol" w:hAnsi="Symbol" w:hint="default"/>
      </w:rPr>
    </w:lvl>
    <w:lvl w:ilvl="1" w:tplc="EC88D77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746C1"/>
    <w:multiLevelType w:val="hybridMultilevel"/>
    <w:tmpl w:val="34CCE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82566"/>
    <w:multiLevelType w:val="multilevel"/>
    <w:tmpl w:val="2E1C6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91D60"/>
    <w:multiLevelType w:val="hybridMultilevel"/>
    <w:tmpl w:val="8848CA40"/>
    <w:lvl w:ilvl="0" w:tplc="EFB6C1A6">
      <w:start w:val="1"/>
      <w:numFmt w:val="decimal"/>
      <w:lvlText w:val="%1."/>
      <w:lvlJc w:val="left"/>
      <w:pPr>
        <w:ind w:left="1080" w:hanging="360"/>
      </w:pPr>
      <w:rPr>
        <w:rFonts w:hint="default"/>
        <w:b/>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265B13"/>
    <w:multiLevelType w:val="hybridMultilevel"/>
    <w:tmpl w:val="37AE6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0"/>
  </w:num>
  <w:num w:numId="6">
    <w:abstractNumId w:val="0"/>
  </w:num>
  <w:num w:numId="7">
    <w:abstractNumId w:val="5"/>
  </w:num>
  <w:num w:numId="8">
    <w:abstractNumId w:val="6"/>
  </w:num>
  <w:num w:numId="9">
    <w:abstractNumId w:val="8"/>
  </w:num>
  <w:num w:numId="10">
    <w:abstractNumId w:val="3"/>
  </w:num>
  <w:num w:numId="11">
    <w:abstractNumId w:val="2"/>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A2"/>
    <w:rsid w:val="000100FF"/>
    <w:rsid w:val="000211FD"/>
    <w:rsid w:val="00037711"/>
    <w:rsid w:val="0004198F"/>
    <w:rsid w:val="0005607C"/>
    <w:rsid w:val="0007004C"/>
    <w:rsid w:val="00074620"/>
    <w:rsid w:val="00082C01"/>
    <w:rsid w:val="00094452"/>
    <w:rsid w:val="00095C69"/>
    <w:rsid w:val="000E5FA3"/>
    <w:rsid w:val="000E6464"/>
    <w:rsid w:val="00112ACE"/>
    <w:rsid w:val="001257E8"/>
    <w:rsid w:val="0013139D"/>
    <w:rsid w:val="0018226B"/>
    <w:rsid w:val="00187088"/>
    <w:rsid w:val="00192ECC"/>
    <w:rsid w:val="00197D0F"/>
    <w:rsid w:val="001D449D"/>
    <w:rsid w:val="001F476B"/>
    <w:rsid w:val="001F6B14"/>
    <w:rsid w:val="0020588A"/>
    <w:rsid w:val="00210256"/>
    <w:rsid w:val="00217E6D"/>
    <w:rsid w:val="00223C3C"/>
    <w:rsid w:val="002468D8"/>
    <w:rsid w:val="00265BC6"/>
    <w:rsid w:val="00270DEE"/>
    <w:rsid w:val="00283660"/>
    <w:rsid w:val="002A6BC6"/>
    <w:rsid w:val="002A7F60"/>
    <w:rsid w:val="002C6BC4"/>
    <w:rsid w:val="002D413E"/>
    <w:rsid w:val="00312697"/>
    <w:rsid w:val="00315BA8"/>
    <w:rsid w:val="00321DA2"/>
    <w:rsid w:val="0033022D"/>
    <w:rsid w:val="00340A5D"/>
    <w:rsid w:val="003413B3"/>
    <w:rsid w:val="00390777"/>
    <w:rsid w:val="003B3F6F"/>
    <w:rsid w:val="003C246A"/>
    <w:rsid w:val="003F57CF"/>
    <w:rsid w:val="003F679E"/>
    <w:rsid w:val="00403CB8"/>
    <w:rsid w:val="004525A5"/>
    <w:rsid w:val="00455F84"/>
    <w:rsid w:val="00464529"/>
    <w:rsid w:val="004722D9"/>
    <w:rsid w:val="0047301E"/>
    <w:rsid w:val="00473A40"/>
    <w:rsid w:val="00481396"/>
    <w:rsid w:val="00490D81"/>
    <w:rsid w:val="004A0390"/>
    <w:rsid w:val="004A64E0"/>
    <w:rsid w:val="004B52F3"/>
    <w:rsid w:val="004B60C7"/>
    <w:rsid w:val="004C054A"/>
    <w:rsid w:val="004C1ABF"/>
    <w:rsid w:val="004D609C"/>
    <w:rsid w:val="00503ECE"/>
    <w:rsid w:val="00536375"/>
    <w:rsid w:val="00543683"/>
    <w:rsid w:val="00586071"/>
    <w:rsid w:val="00586A25"/>
    <w:rsid w:val="005B324C"/>
    <w:rsid w:val="005C5FEE"/>
    <w:rsid w:val="005D4C0A"/>
    <w:rsid w:val="005F0770"/>
    <w:rsid w:val="005F337A"/>
    <w:rsid w:val="005F460C"/>
    <w:rsid w:val="00611963"/>
    <w:rsid w:val="0061255A"/>
    <w:rsid w:val="00652209"/>
    <w:rsid w:val="00663D08"/>
    <w:rsid w:val="00677FA3"/>
    <w:rsid w:val="006964B4"/>
    <w:rsid w:val="0069703F"/>
    <w:rsid w:val="006A4BC4"/>
    <w:rsid w:val="006B1CA9"/>
    <w:rsid w:val="006D7DE4"/>
    <w:rsid w:val="006E64E0"/>
    <w:rsid w:val="0072149F"/>
    <w:rsid w:val="00724A33"/>
    <w:rsid w:val="00727878"/>
    <w:rsid w:val="0073725D"/>
    <w:rsid w:val="0076201A"/>
    <w:rsid w:val="007702ED"/>
    <w:rsid w:val="007770EE"/>
    <w:rsid w:val="007B48B2"/>
    <w:rsid w:val="007B4966"/>
    <w:rsid w:val="007B4F4F"/>
    <w:rsid w:val="007B537B"/>
    <w:rsid w:val="007B7314"/>
    <w:rsid w:val="007E04DE"/>
    <w:rsid w:val="007F03E0"/>
    <w:rsid w:val="00802B67"/>
    <w:rsid w:val="00811DF7"/>
    <w:rsid w:val="008269C8"/>
    <w:rsid w:val="0083145D"/>
    <w:rsid w:val="0085111C"/>
    <w:rsid w:val="00867239"/>
    <w:rsid w:val="00870A53"/>
    <w:rsid w:val="008860BC"/>
    <w:rsid w:val="008B7C53"/>
    <w:rsid w:val="008E77DB"/>
    <w:rsid w:val="009253BF"/>
    <w:rsid w:val="0093208A"/>
    <w:rsid w:val="009373BA"/>
    <w:rsid w:val="00945378"/>
    <w:rsid w:val="00947B69"/>
    <w:rsid w:val="00951466"/>
    <w:rsid w:val="00963F84"/>
    <w:rsid w:val="00970BE9"/>
    <w:rsid w:val="009715D1"/>
    <w:rsid w:val="009919E8"/>
    <w:rsid w:val="009D39E8"/>
    <w:rsid w:val="009D7D7E"/>
    <w:rsid w:val="009E1DE7"/>
    <w:rsid w:val="009F710A"/>
    <w:rsid w:val="00A06133"/>
    <w:rsid w:val="00A2256A"/>
    <w:rsid w:val="00A37DFF"/>
    <w:rsid w:val="00A426CA"/>
    <w:rsid w:val="00A505A5"/>
    <w:rsid w:val="00A60506"/>
    <w:rsid w:val="00A90208"/>
    <w:rsid w:val="00AA5054"/>
    <w:rsid w:val="00AB513F"/>
    <w:rsid w:val="00B053F9"/>
    <w:rsid w:val="00B227D3"/>
    <w:rsid w:val="00B36919"/>
    <w:rsid w:val="00B375F6"/>
    <w:rsid w:val="00B40E6A"/>
    <w:rsid w:val="00B614C5"/>
    <w:rsid w:val="00B759C9"/>
    <w:rsid w:val="00B8222B"/>
    <w:rsid w:val="00BE09F4"/>
    <w:rsid w:val="00BF4428"/>
    <w:rsid w:val="00C057BF"/>
    <w:rsid w:val="00C06A97"/>
    <w:rsid w:val="00C25E7F"/>
    <w:rsid w:val="00C35AF8"/>
    <w:rsid w:val="00C3622D"/>
    <w:rsid w:val="00C602ED"/>
    <w:rsid w:val="00C656D7"/>
    <w:rsid w:val="00C67F6A"/>
    <w:rsid w:val="00CB0D11"/>
    <w:rsid w:val="00CB157E"/>
    <w:rsid w:val="00CB16E2"/>
    <w:rsid w:val="00D04256"/>
    <w:rsid w:val="00D21DA7"/>
    <w:rsid w:val="00D23EC1"/>
    <w:rsid w:val="00D3113B"/>
    <w:rsid w:val="00D645CD"/>
    <w:rsid w:val="00D8638A"/>
    <w:rsid w:val="00D97E2C"/>
    <w:rsid w:val="00DA7E3E"/>
    <w:rsid w:val="00DB5CDB"/>
    <w:rsid w:val="00DB62D6"/>
    <w:rsid w:val="00DC3FCB"/>
    <w:rsid w:val="00DD598A"/>
    <w:rsid w:val="00E02F09"/>
    <w:rsid w:val="00E33503"/>
    <w:rsid w:val="00E57E3E"/>
    <w:rsid w:val="00E75460"/>
    <w:rsid w:val="00E7645D"/>
    <w:rsid w:val="00EC3C7E"/>
    <w:rsid w:val="00EC469B"/>
    <w:rsid w:val="00EC4950"/>
    <w:rsid w:val="00EE4960"/>
    <w:rsid w:val="00EE61E4"/>
    <w:rsid w:val="00F30BF3"/>
    <w:rsid w:val="00F5331E"/>
    <w:rsid w:val="00F73B92"/>
    <w:rsid w:val="00F8121B"/>
    <w:rsid w:val="00F844DE"/>
    <w:rsid w:val="00FA0765"/>
    <w:rsid w:val="00FA4862"/>
    <w:rsid w:val="00FA7E19"/>
    <w:rsid w:val="00FC63C5"/>
    <w:rsid w:val="00FE3CA5"/>
    <w:rsid w:val="00FF06D1"/>
    <w:rsid w:val="00FF2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A2F03"/>
  <w15:chartTrackingRefBased/>
  <w15:docId w15:val="{B1A01343-4C88-E346-ACD2-44E94A56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3E"/>
    <w:rPr>
      <w:rFonts w:ascii="Helvetica" w:hAnsi="Helvetica"/>
      <w:sz w:val="20"/>
      <w:lang w:val="en-GB"/>
    </w:rPr>
  </w:style>
  <w:style w:type="paragraph" w:styleId="Heading1">
    <w:name w:val="heading 1"/>
    <w:basedOn w:val="Normal"/>
    <w:next w:val="Normal"/>
    <w:link w:val="Heading1Char"/>
    <w:uiPriority w:val="9"/>
    <w:qFormat/>
    <w:rsid w:val="00DA7E3E"/>
    <w:pPr>
      <w:keepNext/>
      <w:keepLines/>
      <w:numPr>
        <w:numId w:val="1"/>
      </w:numPr>
      <w:spacing w:before="240"/>
      <w:outlineLvl w:val="0"/>
    </w:pPr>
    <w:rPr>
      <w:rFonts w:eastAsiaTheme="majorEastAsia" w:cs="Times New Roman (Headings CS)"/>
      <w:b/>
      <w:caps/>
      <w:color w:val="000000" w:themeColor="text1"/>
      <w:szCs w:val="32"/>
    </w:rPr>
  </w:style>
  <w:style w:type="paragraph" w:styleId="Heading2">
    <w:name w:val="heading 2"/>
    <w:basedOn w:val="Normal"/>
    <w:next w:val="Normal"/>
    <w:link w:val="Heading2Char"/>
    <w:uiPriority w:val="9"/>
    <w:unhideWhenUsed/>
    <w:qFormat/>
    <w:rsid w:val="00B759C9"/>
    <w:pPr>
      <w:keepNext/>
      <w:keepLines/>
      <w:numPr>
        <w:ilvl w:val="1"/>
        <w:numId w:val="2"/>
      </w:numPr>
      <w:spacing w:before="40"/>
      <w:outlineLvl w:val="1"/>
    </w:pPr>
    <w:rPr>
      <w:rFonts w:eastAsiaTheme="majorEastAsia" w:cstheme="majorBidi"/>
      <w:b/>
      <w:color w:val="000000" w:themeColor="text1"/>
      <w:szCs w:val="26"/>
    </w:rPr>
  </w:style>
  <w:style w:type="paragraph" w:styleId="Heading3">
    <w:name w:val="heading 3"/>
    <w:next w:val="Normal"/>
    <w:link w:val="Heading3Char"/>
    <w:uiPriority w:val="9"/>
    <w:unhideWhenUsed/>
    <w:qFormat/>
    <w:rsid w:val="00DA7E3E"/>
    <w:pPr>
      <w:keepNext/>
      <w:keepLines/>
      <w:numPr>
        <w:ilvl w:val="2"/>
        <w:numId w:val="3"/>
      </w:numPr>
      <w:spacing w:before="40"/>
      <w:ind w:left="1440"/>
      <w:outlineLvl w:val="2"/>
    </w:pPr>
    <w:rPr>
      <w:rFonts w:ascii="Helvetica" w:eastAsiaTheme="majorEastAsia" w:hAnsi="Helvetica" w:cstheme="majorBidi"/>
      <w:b/>
      <w:color w:val="000000" w:themeColor="text1"/>
      <w:sz w:val="20"/>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5054"/>
    <w:rPr>
      <w:rFonts w:ascii="Times New Roman" w:eastAsia="Calibri" w:hAnsi="Times New Roman" w:cs="Times New Roman"/>
      <w:color w:val="000000"/>
      <w:szCs w:val="20"/>
      <w:lang w:val="en-US"/>
    </w:rPr>
  </w:style>
  <w:style w:type="character" w:customStyle="1" w:styleId="FootnoteTextChar">
    <w:name w:val="Footnote Text Char"/>
    <w:basedOn w:val="DefaultParagraphFont"/>
    <w:link w:val="FootnoteText"/>
    <w:uiPriority w:val="99"/>
    <w:rsid w:val="00AA5054"/>
    <w:rPr>
      <w:rFonts w:ascii="Times New Roman" w:eastAsia="Calibri" w:hAnsi="Times New Roman" w:cs="Times New Roman"/>
      <w:color w:val="000000"/>
      <w:sz w:val="20"/>
      <w:szCs w:val="20"/>
    </w:rPr>
  </w:style>
  <w:style w:type="character" w:styleId="FootnoteReference">
    <w:name w:val="footnote reference"/>
    <w:basedOn w:val="DefaultParagraphFont"/>
    <w:uiPriority w:val="99"/>
    <w:unhideWhenUsed/>
    <w:rsid w:val="00AA5054"/>
    <w:rPr>
      <w:vertAlign w:val="superscript"/>
    </w:rPr>
  </w:style>
  <w:style w:type="character" w:styleId="Hyperlink">
    <w:name w:val="Hyperlink"/>
    <w:basedOn w:val="DefaultParagraphFont"/>
    <w:uiPriority w:val="99"/>
    <w:unhideWhenUsed/>
    <w:rsid w:val="00AA5054"/>
    <w:rPr>
      <w:color w:val="0563C1" w:themeColor="hyperlink"/>
      <w:u w:val="single"/>
    </w:rPr>
  </w:style>
  <w:style w:type="paragraph" w:styleId="ListParagraph">
    <w:name w:val="List Paragraph"/>
    <w:basedOn w:val="Normal"/>
    <w:uiPriority w:val="34"/>
    <w:qFormat/>
    <w:rsid w:val="003413B3"/>
    <w:pPr>
      <w:ind w:left="720"/>
      <w:contextualSpacing/>
    </w:pPr>
  </w:style>
  <w:style w:type="paragraph" w:customStyle="1" w:styleId="xxmsonormal">
    <w:name w:val="xxmsonormal"/>
    <w:basedOn w:val="Normal"/>
    <w:rsid w:val="004B60C7"/>
    <w:pPr>
      <w:spacing w:before="100" w:beforeAutospacing="1" w:after="100" w:afterAutospacing="1"/>
    </w:pPr>
    <w:rPr>
      <w:rFonts w:ascii="Times New Roman" w:eastAsia="Times New Roman" w:hAnsi="Times New Roman" w:cs="Times New Roman"/>
      <w:lang w:val="en-US"/>
    </w:rPr>
  </w:style>
  <w:style w:type="character" w:customStyle="1" w:styleId="xapple-converted-space">
    <w:name w:val="xapple-converted-space"/>
    <w:basedOn w:val="DefaultParagraphFont"/>
    <w:rsid w:val="004B60C7"/>
  </w:style>
  <w:style w:type="paragraph" w:customStyle="1" w:styleId="Body">
    <w:name w:val="Body"/>
    <w:rsid w:val="00F844D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character" w:styleId="UnresolvedMention">
    <w:name w:val="Unresolved Mention"/>
    <w:basedOn w:val="DefaultParagraphFont"/>
    <w:uiPriority w:val="99"/>
    <w:semiHidden/>
    <w:unhideWhenUsed/>
    <w:rsid w:val="007B7314"/>
    <w:rPr>
      <w:color w:val="605E5C"/>
      <w:shd w:val="clear" w:color="auto" w:fill="E1DFDD"/>
    </w:rPr>
  </w:style>
  <w:style w:type="paragraph" w:customStyle="1" w:styleId="BasicParagraph">
    <w:name w:val="[Basic Paragraph]"/>
    <w:basedOn w:val="Normal"/>
    <w:uiPriority w:val="99"/>
    <w:rsid w:val="00464529"/>
    <w:pPr>
      <w:widowControl w:val="0"/>
      <w:autoSpaceDE w:val="0"/>
      <w:autoSpaceDN w:val="0"/>
      <w:adjustRightInd w:val="0"/>
      <w:spacing w:line="288" w:lineRule="auto"/>
      <w:textAlignment w:val="center"/>
    </w:pPr>
    <w:rPr>
      <w:rFonts w:ascii="Mark Pro Book" w:eastAsiaTheme="minorEastAsia" w:hAnsi="Mark Pro Book" w:cs="MinionPro-Regular"/>
      <w:color w:val="000000"/>
      <w:sz w:val="16"/>
    </w:rPr>
  </w:style>
  <w:style w:type="paragraph" w:styleId="Header">
    <w:name w:val="header"/>
    <w:basedOn w:val="Normal"/>
    <w:link w:val="HeaderChar"/>
    <w:uiPriority w:val="99"/>
    <w:unhideWhenUsed/>
    <w:rsid w:val="004722D9"/>
    <w:pPr>
      <w:tabs>
        <w:tab w:val="center" w:pos="4513"/>
        <w:tab w:val="right" w:pos="9026"/>
      </w:tabs>
    </w:pPr>
  </w:style>
  <w:style w:type="character" w:customStyle="1" w:styleId="HeaderChar">
    <w:name w:val="Header Char"/>
    <w:basedOn w:val="DefaultParagraphFont"/>
    <w:link w:val="Header"/>
    <w:uiPriority w:val="99"/>
    <w:rsid w:val="004722D9"/>
    <w:rPr>
      <w:lang w:val="en-GB"/>
    </w:rPr>
  </w:style>
  <w:style w:type="paragraph" w:styleId="Footer">
    <w:name w:val="footer"/>
    <w:basedOn w:val="Normal"/>
    <w:link w:val="FooterChar"/>
    <w:uiPriority w:val="99"/>
    <w:unhideWhenUsed/>
    <w:rsid w:val="004722D9"/>
    <w:pPr>
      <w:tabs>
        <w:tab w:val="center" w:pos="4513"/>
        <w:tab w:val="right" w:pos="9026"/>
      </w:tabs>
    </w:pPr>
  </w:style>
  <w:style w:type="character" w:customStyle="1" w:styleId="FooterChar">
    <w:name w:val="Footer Char"/>
    <w:basedOn w:val="DefaultParagraphFont"/>
    <w:link w:val="Footer"/>
    <w:uiPriority w:val="99"/>
    <w:rsid w:val="004722D9"/>
    <w:rPr>
      <w:lang w:val="en-GB"/>
    </w:rPr>
  </w:style>
  <w:style w:type="character" w:styleId="PageNumber">
    <w:name w:val="page number"/>
    <w:basedOn w:val="DefaultParagraphFont"/>
    <w:uiPriority w:val="99"/>
    <w:semiHidden/>
    <w:unhideWhenUsed/>
    <w:rsid w:val="00B36919"/>
  </w:style>
  <w:style w:type="paragraph" w:styleId="NoSpacing">
    <w:name w:val="No Spacing"/>
    <w:link w:val="NoSpacingChar"/>
    <w:uiPriority w:val="1"/>
    <w:qFormat/>
    <w:rsid w:val="003F679E"/>
    <w:rPr>
      <w:rFonts w:ascii="Arial" w:hAnsi="Arial"/>
      <w:sz w:val="20"/>
      <w:lang w:val="en-GB"/>
    </w:rPr>
  </w:style>
  <w:style w:type="character" w:customStyle="1" w:styleId="Heading1Char">
    <w:name w:val="Heading 1 Char"/>
    <w:basedOn w:val="DefaultParagraphFont"/>
    <w:link w:val="Heading1"/>
    <w:uiPriority w:val="9"/>
    <w:rsid w:val="00DA7E3E"/>
    <w:rPr>
      <w:rFonts w:ascii="Helvetica" w:eastAsiaTheme="majorEastAsia" w:hAnsi="Helvetica" w:cs="Times New Roman (Headings CS)"/>
      <w:b/>
      <w:caps/>
      <w:color w:val="000000" w:themeColor="text1"/>
      <w:sz w:val="20"/>
      <w:szCs w:val="32"/>
      <w:lang w:val="en-GB"/>
    </w:rPr>
  </w:style>
  <w:style w:type="paragraph" w:styleId="Title">
    <w:name w:val="Title"/>
    <w:basedOn w:val="Normal"/>
    <w:next w:val="Normal"/>
    <w:link w:val="TitleChar"/>
    <w:uiPriority w:val="10"/>
    <w:qFormat/>
    <w:rsid w:val="00DA7E3E"/>
    <w:pPr>
      <w:contextualSpacing/>
    </w:pPr>
    <w:rPr>
      <w:rFonts w:eastAsiaTheme="majorEastAsia" w:cs="Times New Roman (Headings CS)"/>
      <w:b/>
      <w:spacing w:val="-10"/>
      <w:kern w:val="28"/>
      <w:sz w:val="40"/>
      <w:szCs w:val="56"/>
    </w:rPr>
  </w:style>
  <w:style w:type="character" w:customStyle="1" w:styleId="TitleChar">
    <w:name w:val="Title Char"/>
    <w:basedOn w:val="DefaultParagraphFont"/>
    <w:link w:val="Title"/>
    <w:uiPriority w:val="10"/>
    <w:rsid w:val="00DA7E3E"/>
    <w:rPr>
      <w:rFonts w:ascii="Helvetica" w:eastAsiaTheme="majorEastAsia" w:hAnsi="Helvetica" w:cs="Times New Roman (Headings CS)"/>
      <w:b/>
      <w:spacing w:val="-10"/>
      <w:kern w:val="28"/>
      <w:sz w:val="40"/>
      <w:szCs w:val="56"/>
      <w:lang w:val="en-GB"/>
    </w:rPr>
  </w:style>
  <w:style w:type="paragraph" w:styleId="Subtitle">
    <w:name w:val="Subtitle"/>
    <w:next w:val="Body"/>
    <w:link w:val="SubtitleChar"/>
    <w:uiPriority w:val="11"/>
    <w:qFormat/>
    <w:rsid w:val="00DA7E3E"/>
    <w:pPr>
      <w:numPr>
        <w:ilvl w:val="1"/>
      </w:numPr>
      <w:spacing w:after="160"/>
    </w:pPr>
    <w:rPr>
      <w:rFonts w:ascii="Helvetica" w:eastAsiaTheme="minorEastAsia" w:hAnsi="Helvetica" w:cs="Times New Roman (Body CS)"/>
      <w:b/>
      <w:caps/>
      <w:color w:val="000000" w:themeColor="text1"/>
      <w:spacing w:val="15"/>
      <w:sz w:val="20"/>
      <w:szCs w:val="22"/>
      <w:u w:val="single"/>
      <w:lang w:val="en-GB"/>
    </w:rPr>
  </w:style>
  <w:style w:type="character" w:customStyle="1" w:styleId="SubtitleChar">
    <w:name w:val="Subtitle Char"/>
    <w:basedOn w:val="DefaultParagraphFont"/>
    <w:link w:val="Subtitle"/>
    <w:uiPriority w:val="11"/>
    <w:rsid w:val="00DA7E3E"/>
    <w:rPr>
      <w:rFonts w:ascii="Helvetica" w:eastAsiaTheme="minorEastAsia" w:hAnsi="Helvetica" w:cs="Times New Roman (Body CS)"/>
      <w:b/>
      <w:caps/>
      <w:color w:val="000000" w:themeColor="text1"/>
      <w:spacing w:val="15"/>
      <w:sz w:val="20"/>
      <w:szCs w:val="22"/>
      <w:u w:val="single"/>
      <w:lang w:val="en-GB"/>
    </w:rPr>
  </w:style>
  <w:style w:type="character" w:customStyle="1" w:styleId="Heading2Char">
    <w:name w:val="Heading 2 Char"/>
    <w:basedOn w:val="DefaultParagraphFont"/>
    <w:link w:val="Heading2"/>
    <w:uiPriority w:val="9"/>
    <w:rsid w:val="00B759C9"/>
    <w:rPr>
      <w:rFonts w:ascii="Helvetica" w:eastAsiaTheme="majorEastAsia" w:hAnsi="Helvetica" w:cstheme="majorBidi"/>
      <w:b/>
      <w:color w:val="000000" w:themeColor="text1"/>
      <w:sz w:val="20"/>
      <w:szCs w:val="26"/>
      <w:lang w:val="en-GB"/>
    </w:rPr>
  </w:style>
  <w:style w:type="character" w:customStyle="1" w:styleId="Heading3Char">
    <w:name w:val="Heading 3 Char"/>
    <w:basedOn w:val="DefaultParagraphFont"/>
    <w:link w:val="Heading3"/>
    <w:uiPriority w:val="9"/>
    <w:rsid w:val="00DA7E3E"/>
    <w:rPr>
      <w:rFonts w:ascii="Helvetica" w:eastAsiaTheme="majorEastAsia" w:hAnsi="Helvetica" w:cstheme="majorBidi"/>
      <w:b/>
      <w:color w:val="000000" w:themeColor="text1"/>
      <w:sz w:val="20"/>
      <w:szCs w:val="26"/>
      <w:lang w:val="en-GB"/>
    </w:rPr>
  </w:style>
  <w:style w:type="character" w:customStyle="1" w:styleId="NoSpacingChar">
    <w:name w:val="No Spacing Char"/>
    <w:basedOn w:val="DefaultParagraphFont"/>
    <w:link w:val="NoSpacing"/>
    <w:uiPriority w:val="1"/>
    <w:rsid w:val="00503ECE"/>
    <w:rPr>
      <w:rFonts w:ascii="Arial" w:hAnsi="Arial"/>
      <w:sz w:val="20"/>
      <w:lang w:val="en-GB"/>
    </w:rPr>
  </w:style>
  <w:style w:type="paragraph" w:styleId="BalloonText">
    <w:name w:val="Balloon Text"/>
    <w:basedOn w:val="Normal"/>
    <w:link w:val="BalloonTextChar"/>
    <w:uiPriority w:val="99"/>
    <w:semiHidden/>
    <w:unhideWhenUsed/>
    <w:rsid w:val="00D311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13B"/>
    <w:rPr>
      <w:rFonts w:ascii="Times New Roman" w:hAnsi="Times New Roman" w:cs="Times New Roman"/>
      <w:sz w:val="18"/>
      <w:szCs w:val="18"/>
      <w:lang w:val="en-GB"/>
    </w:rPr>
  </w:style>
  <w:style w:type="table" w:styleId="TableGrid">
    <w:name w:val="Table Grid"/>
    <w:basedOn w:val="TableNormal"/>
    <w:uiPriority w:val="39"/>
    <w:rsid w:val="009253B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62D6"/>
    <w:rPr>
      <w:sz w:val="16"/>
      <w:szCs w:val="16"/>
    </w:rPr>
  </w:style>
  <w:style w:type="paragraph" w:styleId="CommentText">
    <w:name w:val="annotation text"/>
    <w:basedOn w:val="Normal"/>
    <w:link w:val="CommentTextChar"/>
    <w:uiPriority w:val="99"/>
    <w:semiHidden/>
    <w:unhideWhenUsed/>
    <w:rsid w:val="00DB62D6"/>
    <w:rPr>
      <w:rFonts w:asciiTheme="minorHAnsi" w:hAnsiTheme="minorHAnsi"/>
      <w:szCs w:val="20"/>
    </w:rPr>
  </w:style>
  <w:style w:type="character" w:customStyle="1" w:styleId="CommentTextChar">
    <w:name w:val="Comment Text Char"/>
    <w:basedOn w:val="DefaultParagraphFont"/>
    <w:link w:val="CommentText"/>
    <w:uiPriority w:val="99"/>
    <w:semiHidden/>
    <w:rsid w:val="00DB62D6"/>
    <w:rPr>
      <w:sz w:val="20"/>
      <w:szCs w:val="20"/>
      <w:lang w:val="en-GB"/>
    </w:rPr>
  </w:style>
  <w:style w:type="paragraph" w:styleId="CommentSubject">
    <w:name w:val="annotation subject"/>
    <w:basedOn w:val="CommentText"/>
    <w:next w:val="CommentText"/>
    <w:link w:val="CommentSubjectChar"/>
    <w:uiPriority w:val="99"/>
    <w:semiHidden/>
    <w:unhideWhenUsed/>
    <w:rsid w:val="00FA0765"/>
    <w:rPr>
      <w:rFonts w:ascii="Helvetica" w:hAnsi="Helvetica"/>
      <w:b/>
      <w:bCs/>
    </w:rPr>
  </w:style>
  <w:style w:type="character" w:customStyle="1" w:styleId="CommentSubjectChar">
    <w:name w:val="Comment Subject Char"/>
    <w:basedOn w:val="CommentTextChar"/>
    <w:link w:val="CommentSubject"/>
    <w:uiPriority w:val="99"/>
    <w:semiHidden/>
    <w:rsid w:val="00FA0765"/>
    <w:rPr>
      <w:rFonts w:ascii="Helvetica" w:hAnsi="Helvetica"/>
      <w:b/>
      <w:bCs/>
      <w:sz w:val="20"/>
      <w:szCs w:val="20"/>
      <w:lang w:val="en-GB"/>
    </w:rPr>
  </w:style>
  <w:style w:type="paragraph" w:styleId="NormalWeb">
    <w:name w:val="Normal (Web)"/>
    <w:basedOn w:val="Normal"/>
    <w:uiPriority w:val="99"/>
    <w:unhideWhenUsed/>
    <w:rsid w:val="00EC469B"/>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319">
      <w:bodyDiv w:val="1"/>
      <w:marLeft w:val="0"/>
      <w:marRight w:val="0"/>
      <w:marTop w:val="0"/>
      <w:marBottom w:val="0"/>
      <w:divBdr>
        <w:top w:val="none" w:sz="0" w:space="0" w:color="auto"/>
        <w:left w:val="none" w:sz="0" w:space="0" w:color="auto"/>
        <w:bottom w:val="none" w:sz="0" w:space="0" w:color="auto"/>
        <w:right w:val="none" w:sz="0" w:space="0" w:color="auto"/>
      </w:divBdr>
    </w:div>
    <w:div w:id="231474397">
      <w:bodyDiv w:val="1"/>
      <w:marLeft w:val="0"/>
      <w:marRight w:val="0"/>
      <w:marTop w:val="0"/>
      <w:marBottom w:val="0"/>
      <w:divBdr>
        <w:top w:val="none" w:sz="0" w:space="0" w:color="auto"/>
        <w:left w:val="none" w:sz="0" w:space="0" w:color="auto"/>
        <w:bottom w:val="none" w:sz="0" w:space="0" w:color="auto"/>
        <w:right w:val="none" w:sz="0" w:space="0" w:color="auto"/>
      </w:divBdr>
    </w:div>
    <w:div w:id="293295066">
      <w:bodyDiv w:val="1"/>
      <w:marLeft w:val="0"/>
      <w:marRight w:val="0"/>
      <w:marTop w:val="0"/>
      <w:marBottom w:val="0"/>
      <w:divBdr>
        <w:top w:val="none" w:sz="0" w:space="0" w:color="auto"/>
        <w:left w:val="none" w:sz="0" w:space="0" w:color="auto"/>
        <w:bottom w:val="none" w:sz="0" w:space="0" w:color="auto"/>
        <w:right w:val="none" w:sz="0" w:space="0" w:color="auto"/>
      </w:divBdr>
    </w:div>
    <w:div w:id="294912360">
      <w:bodyDiv w:val="1"/>
      <w:marLeft w:val="0"/>
      <w:marRight w:val="0"/>
      <w:marTop w:val="0"/>
      <w:marBottom w:val="0"/>
      <w:divBdr>
        <w:top w:val="none" w:sz="0" w:space="0" w:color="auto"/>
        <w:left w:val="none" w:sz="0" w:space="0" w:color="auto"/>
        <w:bottom w:val="none" w:sz="0" w:space="0" w:color="auto"/>
        <w:right w:val="none" w:sz="0" w:space="0" w:color="auto"/>
      </w:divBdr>
    </w:div>
    <w:div w:id="347874195">
      <w:bodyDiv w:val="1"/>
      <w:marLeft w:val="0"/>
      <w:marRight w:val="0"/>
      <w:marTop w:val="0"/>
      <w:marBottom w:val="0"/>
      <w:divBdr>
        <w:top w:val="none" w:sz="0" w:space="0" w:color="auto"/>
        <w:left w:val="none" w:sz="0" w:space="0" w:color="auto"/>
        <w:bottom w:val="none" w:sz="0" w:space="0" w:color="auto"/>
        <w:right w:val="none" w:sz="0" w:space="0" w:color="auto"/>
      </w:divBdr>
    </w:div>
    <w:div w:id="385959818">
      <w:bodyDiv w:val="1"/>
      <w:marLeft w:val="0"/>
      <w:marRight w:val="0"/>
      <w:marTop w:val="0"/>
      <w:marBottom w:val="0"/>
      <w:divBdr>
        <w:top w:val="none" w:sz="0" w:space="0" w:color="auto"/>
        <w:left w:val="none" w:sz="0" w:space="0" w:color="auto"/>
        <w:bottom w:val="none" w:sz="0" w:space="0" w:color="auto"/>
        <w:right w:val="none" w:sz="0" w:space="0" w:color="auto"/>
      </w:divBdr>
    </w:div>
    <w:div w:id="403993689">
      <w:bodyDiv w:val="1"/>
      <w:marLeft w:val="0"/>
      <w:marRight w:val="0"/>
      <w:marTop w:val="0"/>
      <w:marBottom w:val="0"/>
      <w:divBdr>
        <w:top w:val="none" w:sz="0" w:space="0" w:color="auto"/>
        <w:left w:val="none" w:sz="0" w:space="0" w:color="auto"/>
        <w:bottom w:val="none" w:sz="0" w:space="0" w:color="auto"/>
        <w:right w:val="none" w:sz="0" w:space="0" w:color="auto"/>
      </w:divBdr>
    </w:div>
    <w:div w:id="620037293">
      <w:bodyDiv w:val="1"/>
      <w:marLeft w:val="0"/>
      <w:marRight w:val="0"/>
      <w:marTop w:val="0"/>
      <w:marBottom w:val="0"/>
      <w:divBdr>
        <w:top w:val="none" w:sz="0" w:space="0" w:color="auto"/>
        <w:left w:val="none" w:sz="0" w:space="0" w:color="auto"/>
        <w:bottom w:val="none" w:sz="0" w:space="0" w:color="auto"/>
        <w:right w:val="none" w:sz="0" w:space="0" w:color="auto"/>
      </w:divBdr>
    </w:div>
    <w:div w:id="843125778">
      <w:bodyDiv w:val="1"/>
      <w:marLeft w:val="0"/>
      <w:marRight w:val="0"/>
      <w:marTop w:val="0"/>
      <w:marBottom w:val="0"/>
      <w:divBdr>
        <w:top w:val="none" w:sz="0" w:space="0" w:color="auto"/>
        <w:left w:val="none" w:sz="0" w:space="0" w:color="auto"/>
        <w:bottom w:val="none" w:sz="0" w:space="0" w:color="auto"/>
        <w:right w:val="none" w:sz="0" w:space="0" w:color="auto"/>
      </w:divBdr>
    </w:div>
    <w:div w:id="869685481">
      <w:bodyDiv w:val="1"/>
      <w:marLeft w:val="0"/>
      <w:marRight w:val="0"/>
      <w:marTop w:val="0"/>
      <w:marBottom w:val="0"/>
      <w:divBdr>
        <w:top w:val="none" w:sz="0" w:space="0" w:color="auto"/>
        <w:left w:val="none" w:sz="0" w:space="0" w:color="auto"/>
        <w:bottom w:val="none" w:sz="0" w:space="0" w:color="auto"/>
        <w:right w:val="none" w:sz="0" w:space="0" w:color="auto"/>
      </w:divBdr>
    </w:div>
    <w:div w:id="1175270585">
      <w:bodyDiv w:val="1"/>
      <w:marLeft w:val="0"/>
      <w:marRight w:val="0"/>
      <w:marTop w:val="0"/>
      <w:marBottom w:val="0"/>
      <w:divBdr>
        <w:top w:val="none" w:sz="0" w:space="0" w:color="auto"/>
        <w:left w:val="none" w:sz="0" w:space="0" w:color="auto"/>
        <w:bottom w:val="none" w:sz="0" w:space="0" w:color="auto"/>
        <w:right w:val="none" w:sz="0" w:space="0" w:color="auto"/>
      </w:divBdr>
    </w:div>
    <w:div w:id="1552888836">
      <w:bodyDiv w:val="1"/>
      <w:marLeft w:val="0"/>
      <w:marRight w:val="0"/>
      <w:marTop w:val="0"/>
      <w:marBottom w:val="0"/>
      <w:divBdr>
        <w:top w:val="none" w:sz="0" w:space="0" w:color="auto"/>
        <w:left w:val="none" w:sz="0" w:space="0" w:color="auto"/>
        <w:bottom w:val="none" w:sz="0" w:space="0" w:color="auto"/>
        <w:right w:val="none" w:sz="0" w:space="0" w:color="auto"/>
      </w:divBdr>
    </w:div>
    <w:div w:id="1595817183">
      <w:bodyDiv w:val="1"/>
      <w:marLeft w:val="0"/>
      <w:marRight w:val="0"/>
      <w:marTop w:val="0"/>
      <w:marBottom w:val="0"/>
      <w:divBdr>
        <w:top w:val="none" w:sz="0" w:space="0" w:color="auto"/>
        <w:left w:val="none" w:sz="0" w:space="0" w:color="auto"/>
        <w:bottom w:val="none" w:sz="0" w:space="0" w:color="auto"/>
        <w:right w:val="none" w:sz="0" w:space="0" w:color="auto"/>
      </w:divBdr>
    </w:div>
    <w:div w:id="1685743955">
      <w:bodyDiv w:val="1"/>
      <w:marLeft w:val="0"/>
      <w:marRight w:val="0"/>
      <w:marTop w:val="0"/>
      <w:marBottom w:val="0"/>
      <w:divBdr>
        <w:top w:val="none" w:sz="0" w:space="0" w:color="auto"/>
        <w:left w:val="none" w:sz="0" w:space="0" w:color="auto"/>
        <w:bottom w:val="none" w:sz="0" w:space="0" w:color="auto"/>
        <w:right w:val="none" w:sz="0" w:space="0" w:color="auto"/>
      </w:divBdr>
    </w:div>
    <w:div w:id="1770156292">
      <w:bodyDiv w:val="1"/>
      <w:marLeft w:val="0"/>
      <w:marRight w:val="0"/>
      <w:marTop w:val="0"/>
      <w:marBottom w:val="0"/>
      <w:divBdr>
        <w:top w:val="none" w:sz="0" w:space="0" w:color="auto"/>
        <w:left w:val="none" w:sz="0" w:space="0" w:color="auto"/>
        <w:bottom w:val="none" w:sz="0" w:space="0" w:color="auto"/>
        <w:right w:val="none" w:sz="0" w:space="0" w:color="auto"/>
      </w:divBdr>
    </w:div>
    <w:div w:id="1866554912">
      <w:bodyDiv w:val="1"/>
      <w:marLeft w:val="0"/>
      <w:marRight w:val="0"/>
      <w:marTop w:val="0"/>
      <w:marBottom w:val="0"/>
      <w:divBdr>
        <w:top w:val="none" w:sz="0" w:space="0" w:color="auto"/>
        <w:left w:val="none" w:sz="0" w:space="0" w:color="auto"/>
        <w:bottom w:val="none" w:sz="0" w:space="0" w:color="auto"/>
        <w:right w:val="none" w:sz="0" w:space="0" w:color="auto"/>
      </w:divBdr>
    </w:div>
    <w:div w:id="1957709060">
      <w:bodyDiv w:val="1"/>
      <w:marLeft w:val="0"/>
      <w:marRight w:val="0"/>
      <w:marTop w:val="0"/>
      <w:marBottom w:val="0"/>
      <w:divBdr>
        <w:top w:val="none" w:sz="0" w:space="0" w:color="auto"/>
        <w:left w:val="none" w:sz="0" w:space="0" w:color="auto"/>
        <w:bottom w:val="none" w:sz="0" w:space="0" w:color="auto"/>
        <w:right w:val="none" w:sz="0" w:space="0" w:color="auto"/>
      </w:divBdr>
    </w:div>
    <w:div w:id="2098676032">
      <w:bodyDiv w:val="1"/>
      <w:marLeft w:val="0"/>
      <w:marRight w:val="0"/>
      <w:marTop w:val="0"/>
      <w:marBottom w:val="0"/>
      <w:divBdr>
        <w:top w:val="none" w:sz="0" w:space="0" w:color="auto"/>
        <w:left w:val="none" w:sz="0" w:space="0" w:color="auto"/>
        <w:bottom w:val="none" w:sz="0" w:space="0" w:color="auto"/>
        <w:right w:val="none" w:sz="0" w:space="0" w:color="auto"/>
      </w:divBdr>
    </w:div>
    <w:div w:id="21053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m.grants@zincnetwor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m.grants@zincnetwork.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phia.krauel/Library/Group%20Containers/UBF8T346G9.Office/User%20Content.localized/Templates.localized/ZINC_New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1B24-1CA5-7A4C-B84C-F73FDC95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ZINC_New_Word_Template.dotx</Template>
  <TotalTime>0</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Grants guidance and application form 2019/2020</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guidance and application form 2020</dc:title>
  <dc:subject/>
  <dc:creator>BALTIC INDEPENDENT MEDIA PROGRAMME</dc:creator>
  <cp:keywords/>
  <dc:description/>
  <cp:lastModifiedBy>Donara Barojan</cp:lastModifiedBy>
  <cp:revision>2</cp:revision>
  <cp:lastPrinted>2018-11-13T08:45:00Z</cp:lastPrinted>
  <dcterms:created xsi:type="dcterms:W3CDTF">2020-02-18T11:11:00Z</dcterms:created>
  <dcterms:modified xsi:type="dcterms:W3CDTF">2020-02-18T11:11:00Z</dcterms:modified>
</cp:coreProperties>
</file>